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B5C9" w14:textId="7E887EDA" w:rsidR="00DB08EF" w:rsidRDefault="00545656" w:rsidP="00545656">
      <w:pPr>
        <w:pStyle w:val="Otsikko"/>
      </w:pPr>
      <w:r>
        <w:t>Kirkkoherran välillisen vaalin prosessi</w:t>
      </w:r>
      <w:r>
        <w:br/>
      </w:r>
      <w:r>
        <w:rPr>
          <w:rFonts w:cs="Arial"/>
        </w:rPr>
        <w:t>– o</w:t>
      </w:r>
      <w:r>
        <w:t>hjeet seurakunnille</w:t>
      </w:r>
    </w:p>
    <w:p w14:paraId="458C715C" w14:textId="0E6759C4" w:rsidR="00545656" w:rsidRDefault="007E653A" w:rsidP="00545656">
      <w:pPr>
        <w:pStyle w:val="Alaotsikko"/>
      </w:pPr>
      <w:r>
        <w:br/>
      </w:r>
      <w:r w:rsidR="00545656">
        <w:t>1. Virka vapautuu</w:t>
      </w:r>
    </w:p>
    <w:p w14:paraId="2DEB632F" w14:textId="734D7BEB" w:rsidR="00545656" w:rsidRDefault="00545656" w:rsidP="00545656">
      <w:r w:rsidRPr="001C6341">
        <w:rPr>
          <w:rStyle w:val="Voimakas"/>
        </w:rPr>
        <w:t>Toteuttaja</w:t>
      </w:r>
      <w:r w:rsidR="00FC766D" w:rsidRPr="001C6341">
        <w:rPr>
          <w:rStyle w:val="Voimakas"/>
        </w:rPr>
        <w:t>:</w:t>
      </w:r>
      <w:r w:rsidR="00FC766D">
        <w:br/>
      </w:r>
      <w:r>
        <w:t>Kirkkoherran viranhaltija tai seurakunta</w:t>
      </w:r>
    </w:p>
    <w:p w14:paraId="1ACA86E4" w14:textId="5CAAAFA5" w:rsidR="00836AA5" w:rsidRPr="001C6341" w:rsidRDefault="00545656" w:rsidP="00D75F97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76FAECC0" w14:textId="31A86D1B" w:rsidR="00545656" w:rsidRDefault="00545656" w:rsidP="00F51E30">
      <w:pPr>
        <w:pStyle w:val="Luettelokappale"/>
      </w:pPr>
      <w:r>
        <w:t>irtisanoutumisilmoitus tuomiokapituliin</w:t>
      </w:r>
    </w:p>
    <w:p w14:paraId="1B21341F" w14:textId="274CF7FF" w:rsidR="00545656" w:rsidRDefault="00FC766D" w:rsidP="00F51E30">
      <w:pPr>
        <w:pStyle w:val="Luettelokappale"/>
      </w:pPr>
      <w:r>
        <w:t xml:space="preserve">kts. kirkkolaki: </w:t>
      </w:r>
      <w:hyperlink r:id="rId11" w:anchor="O2L6P55" w:history="1">
        <w:r w:rsidR="00545656" w:rsidRPr="001C6341">
          <w:rPr>
            <w:rStyle w:val="Hyperlinkki"/>
          </w:rPr>
          <w:t>KL 6:55 §</w:t>
        </w:r>
      </w:hyperlink>
      <w:r w:rsidR="009251F7">
        <w:rPr>
          <w:rStyle w:val="Hyperlinkki"/>
        </w:rPr>
        <w:t>.</w:t>
      </w:r>
    </w:p>
    <w:p w14:paraId="4384B18D" w14:textId="53E04D9F" w:rsidR="001C6341" w:rsidRDefault="00FC766D" w:rsidP="00FC766D">
      <w:r w:rsidRPr="001C6341">
        <w:rPr>
          <w:rStyle w:val="Voimakas"/>
        </w:rPr>
        <w:t>Ajankohta:</w:t>
      </w:r>
      <w:r>
        <w:br/>
      </w:r>
      <w:r w:rsidR="00C93822">
        <w:br/>
      </w:r>
    </w:p>
    <w:p w14:paraId="13A1B500" w14:textId="2046587A" w:rsidR="000049AD" w:rsidRDefault="000049AD" w:rsidP="000049AD">
      <w:pPr>
        <w:pStyle w:val="Alaotsikko"/>
      </w:pPr>
      <w:r>
        <w:t>2. Lausuntopyyntö vaalitavasta ja kirkkoherran viran erityisistä tarpeista</w:t>
      </w:r>
    </w:p>
    <w:p w14:paraId="705F1D23" w14:textId="51425AA9" w:rsidR="000049AD" w:rsidRDefault="000049AD" w:rsidP="000049AD">
      <w:r w:rsidRPr="001C6341">
        <w:rPr>
          <w:rStyle w:val="Voimakas"/>
        </w:rPr>
        <w:t>Toteuttaja:</w:t>
      </w:r>
      <w:r>
        <w:br/>
      </w:r>
      <w:r w:rsidRPr="000049AD">
        <w:t>Tuomiokapituli</w:t>
      </w:r>
    </w:p>
    <w:p w14:paraId="0BEDBE08" w14:textId="77777777" w:rsidR="000049AD" w:rsidRPr="001C6341" w:rsidRDefault="000049AD" w:rsidP="000049AD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6EADA4A8" w14:textId="7AB5302C" w:rsidR="000049AD" w:rsidRDefault="000049AD" w:rsidP="00F51E30">
      <w:pPr>
        <w:pStyle w:val="Luettelokappale"/>
      </w:pPr>
      <w:r>
        <w:t>sopiminen tuomiokapitulin valmistelijasta (pappisasessori)</w:t>
      </w:r>
    </w:p>
    <w:p w14:paraId="12F372CA" w14:textId="001456A7" w:rsidR="000049AD" w:rsidRDefault="000049AD" w:rsidP="00F51E30">
      <w:pPr>
        <w:pStyle w:val="Luettelokappale"/>
      </w:pPr>
      <w:r>
        <w:t xml:space="preserve">kts. kirkkolaki: </w:t>
      </w:r>
      <w:hyperlink r:id="rId12" w:anchor="O6L23P11" w:history="1">
        <w:r w:rsidRPr="000049AD">
          <w:rPr>
            <w:rStyle w:val="Hyperlinkki"/>
          </w:rPr>
          <w:t>KL 23:11,2 §</w:t>
        </w:r>
      </w:hyperlink>
      <w:r>
        <w:t xml:space="preserve"> sekä </w:t>
      </w:r>
      <w:hyperlink r:id="rId13" w:anchor="O2L6P13" w:history="1">
        <w:r w:rsidRPr="00C43108">
          <w:rPr>
            <w:rStyle w:val="Hyperlinkki"/>
          </w:rPr>
          <w:t>KL 6:13 §</w:t>
        </w:r>
      </w:hyperlink>
      <w:r w:rsidR="009251F7">
        <w:t>.</w:t>
      </w:r>
    </w:p>
    <w:p w14:paraId="45BD0D0C" w14:textId="4BF61DFB" w:rsidR="000049AD" w:rsidRDefault="000049AD" w:rsidP="000049AD">
      <w:r w:rsidRPr="001C6341">
        <w:rPr>
          <w:rStyle w:val="Voimakas"/>
        </w:rPr>
        <w:t>Ajankohta:</w:t>
      </w:r>
      <w:r>
        <w:br/>
      </w:r>
    </w:p>
    <w:p w14:paraId="62C84483" w14:textId="3A7A702A" w:rsidR="00C43108" w:rsidRDefault="00C43108" w:rsidP="00C43108">
      <w:pPr>
        <w:pStyle w:val="Alaotsikko"/>
      </w:pPr>
      <w:r>
        <w:br/>
        <w:t>3. Neuvoston ja pappisasessorin keskustelu seurakunnassa</w:t>
      </w:r>
    </w:p>
    <w:p w14:paraId="7D3AE8BD" w14:textId="24586002" w:rsidR="00C43108" w:rsidRDefault="00C43108" w:rsidP="00C43108">
      <w:r w:rsidRPr="001C6341">
        <w:rPr>
          <w:rStyle w:val="Voimakas"/>
        </w:rPr>
        <w:t>Toteuttaja:</w:t>
      </w:r>
      <w:r>
        <w:br/>
        <w:t>Kirkko- tai seurakuntaneuvosto ja tuomiokapitulin valmistelija</w:t>
      </w:r>
    </w:p>
    <w:p w14:paraId="57FF9099" w14:textId="77777777" w:rsidR="00C43108" w:rsidRPr="001C6341" w:rsidRDefault="00C43108" w:rsidP="00C43108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7B16E183" w14:textId="77777777" w:rsidR="00C43108" w:rsidRDefault="00C43108" w:rsidP="00F51E30">
      <w:pPr>
        <w:pStyle w:val="Luettelokappale"/>
      </w:pPr>
      <w:r>
        <w:t>vaalitapa</w:t>
      </w:r>
    </w:p>
    <w:p w14:paraId="37D64B3D" w14:textId="48A71508" w:rsidR="00C43108" w:rsidRDefault="00C43108" w:rsidP="00F51E30">
      <w:pPr>
        <w:pStyle w:val="Luettelokappale"/>
      </w:pPr>
      <w:r>
        <w:t>viran erityiset tarpeet</w:t>
      </w:r>
    </w:p>
    <w:p w14:paraId="33112553" w14:textId="18A7A870" w:rsidR="00C43108" w:rsidRDefault="00C43108" w:rsidP="00F51E30">
      <w:pPr>
        <w:pStyle w:val="Luettelokappale"/>
      </w:pPr>
      <w:r>
        <w:t>valmistelutyöryhmästä päättäminen</w:t>
      </w:r>
    </w:p>
    <w:p w14:paraId="33D1A38A" w14:textId="50324D0D" w:rsidR="00C43108" w:rsidRDefault="00C43108" w:rsidP="00F51E30">
      <w:pPr>
        <w:pStyle w:val="Luettelokappale"/>
      </w:pPr>
      <w:r>
        <w:lastRenderedPageBreak/>
        <w:t>prosessin aikataulu</w:t>
      </w:r>
    </w:p>
    <w:p w14:paraId="0C7BBC6E" w14:textId="2DC90681" w:rsidR="00C43108" w:rsidRDefault="00C43108" w:rsidP="00F51E30">
      <w:pPr>
        <w:pStyle w:val="Luettelokappale"/>
      </w:pPr>
      <w:r>
        <w:t>viestintäsuunnitelma</w:t>
      </w:r>
    </w:p>
    <w:p w14:paraId="32684319" w14:textId="041B7029" w:rsidR="00C43108" w:rsidRDefault="00C43108" w:rsidP="00F51E30">
      <w:pPr>
        <w:pStyle w:val="Luettelokappale"/>
      </w:pPr>
      <w:r>
        <w:t>keskustelu psykologisesta arvioinnista</w:t>
      </w:r>
    </w:p>
    <w:p w14:paraId="38463301" w14:textId="674A4E97" w:rsidR="00C43108" w:rsidRDefault="00C43108" w:rsidP="00F51E30">
      <w:pPr>
        <w:pStyle w:val="Luettelokappale"/>
      </w:pPr>
      <w:r>
        <w:t>keskustelu väistyvän kirkkoherran roolista kirkkoherran välillisessä vaalissa</w:t>
      </w:r>
    </w:p>
    <w:p w14:paraId="61632237" w14:textId="017E56F5" w:rsidR="00C43108" w:rsidRDefault="00C43108" w:rsidP="00F51E30">
      <w:pPr>
        <w:pStyle w:val="Luettelokappale"/>
      </w:pPr>
      <w:r>
        <w:t>suositus: varapuheenjohtaja toimii esittelijänä kirkkoherranvaalin valmistelujen yhteydessä</w:t>
      </w:r>
    </w:p>
    <w:p w14:paraId="7B14621C" w14:textId="285FD8FE" w:rsidR="00C43108" w:rsidRDefault="00C43108" w:rsidP="00F51E30">
      <w:pPr>
        <w:pStyle w:val="Luettelokappale"/>
      </w:pPr>
      <w:r>
        <w:t>suositus: jos seurakunta valitsee työryhmän valmistelemaan kirkkoherranvaalia, varapuheenjohtaja toimii puheenjohtajana</w:t>
      </w:r>
      <w:r w:rsidR="009251F7">
        <w:t>.</w:t>
      </w:r>
    </w:p>
    <w:p w14:paraId="062DC61D" w14:textId="5678A627" w:rsidR="00C43108" w:rsidRDefault="00C43108" w:rsidP="00C43108">
      <w:r w:rsidRPr="001C6341">
        <w:rPr>
          <w:rStyle w:val="Voimakas"/>
        </w:rPr>
        <w:t>Ajankohta:</w:t>
      </w:r>
      <w:r>
        <w:br/>
      </w:r>
    </w:p>
    <w:p w14:paraId="7300507D" w14:textId="69793A22" w:rsidR="00D2702C" w:rsidRDefault="00D2702C" w:rsidP="00D2702C">
      <w:pPr>
        <w:pStyle w:val="Alaotsikko"/>
      </w:pPr>
      <w:r>
        <w:br/>
        <w:t>4. Seurakunnan lausunto vaalitavasta ja viran erityisistä tarpeista</w:t>
      </w:r>
    </w:p>
    <w:p w14:paraId="733CEF08" w14:textId="6829E9F1" w:rsidR="00D2702C" w:rsidRDefault="00D2702C" w:rsidP="00D2702C">
      <w:r w:rsidRPr="001C6341">
        <w:rPr>
          <w:rStyle w:val="Voimakas"/>
        </w:rPr>
        <w:t>Toteuttaja:</w:t>
      </w:r>
      <w:r>
        <w:br/>
      </w:r>
      <w:r w:rsidRPr="00D2702C">
        <w:t>Kirkko- tai seurakuntaneuvosto</w:t>
      </w:r>
    </w:p>
    <w:p w14:paraId="03AB0C1B" w14:textId="77777777" w:rsidR="00D2702C" w:rsidRPr="001C6341" w:rsidRDefault="00D2702C" w:rsidP="00D2702C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3D9F30E4" w14:textId="36159A24" w:rsidR="00D2702C" w:rsidRDefault="00D2702C" w:rsidP="00F51E30">
      <w:pPr>
        <w:pStyle w:val="Luettelokappale"/>
      </w:pPr>
      <w:r>
        <w:t xml:space="preserve">kts. kirkkolaki: </w:t>
      </w:r>
      <w:hyperlink r:id="rId14" w:anchor="O6L23P11" w:history="1">
        <w:r w:rsidRPr="000049AD">
          <w:rPr>
            <w:rStyle w:val="Hyperlinkki"/>
          </w:rPr>
          <w:t>KL 23:11 §</w:t>
        </w:r>
      </w:hyperlink>
      <w:r>
        <w:t xml:space="preserve"> sekä </w:t>
      </w:r>
      <w:hyperlink r:id="rId15" w:anchor="O3L6P13" w:history="1">
        <w:r w:rsidR="00AC68D3" w:rsidRPr="00AC68D3">
          <w:rPr>
            <w:rStyle w:val="Hyperlinkki"/>
          </w:rPr>
          <w:t>KJ 6:13 §</w:t>
        </w:r>
      </w:hyperlink>
      <w:r w:rsidR="009251F7">
        <w:t>.</w:t>
      </w:r>
    </w:p>
    <w:p w14:paraId="43BDD4A8" w14:textId="40BD6A2E" w:rsidR="00D2702C" w:rsidRDefault="00D2702C" w:rsidP="00D2702C">
      <w:r w:rsidRPr="001C6341">
        <w:rPr>
          <w:rStyle w:val="Voimakas"/>
        </w:rPr>
        <w:t>Ajankohta:</w:t>
      </w:r>
      <w:r>
        <w:br/>
      </w:r>
    </w:p>
    <w:p w14:paraId="6AB8205D" w14:textId="42F92E3B" w:rsidR="00D2702C" w:rsidRDefault="00D2702C" w:rsidP="00D2702C">
      <w:pPr>
        <w:pStyle w:val="Alaotsikko"/>
      </w:pPr>
      <w:r>
        <w:br/>
        <w:t>5. KirkkoHR:n verkkoilmoituksen valmistelu</w:t>
      </w:r>
    </w:p>
    <w:p w14:paraId="66DD6BF7" w14:textId="3B007B00" w:rsidR="006E554A" w:rsidRDefault="006E554A" w:rsidP="006E554A">
      <w:r w:rsidRPr="001C6341">
        <w:rPr>
          <w:rStyle w:val="Voimakas"/>
        </w:rPr>
        <w:t>Toteuttaja:</w:t>
      </w:r>
      <w:r>
        <w:br/>
      </w:r>
      <w:r w:rsidRPr="006E554A">
        <w:t>Hiippakuntadekaani ja notaari</w:t>
      </w:r>
    </w:p>
    <w:p w14:paraId="5783D0E0" w14:textId="77777777" w:rsidR="006E554A" w:rsidRPr="001C6341" w:rsidRDefault="006E554A" w:rsidP="006E554A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7DA2F57B" w14:textId="77777777" w:rsidR="006E554A" w:rsidRDefault="006E554A" w:rsidP="00F51E30">
      <w:pPr>
        <w:pStyle w:val="Luettelokappale"/>
      </w:pPr>
      <w:r>
        <w:t>räätälöidyt kysymykset hakijoille</w:t>
      </w:r>
    </w:p>
    <w:p w14:paraId="4EB63DF3" w14:textId="2BD5BD1B" w:rsidR="006E554A" w:rsidRDefault="006E554A" w:rsidP="00F51E30">
      <w:pPr>
        <w:pStyle w:val="Luettelokappale"/>
      </w:pPr>
      <w:r>
        <w:t>tavanomaisten tietojen lisäksi hakuilmoitukseen myös vaalin aikataulu mahdollisimman tarkasti</w:t>
      </w:r>
      <w:r w:rsidR="009251F7">
        <w:t>.</w:t>
      </w:r>
    </w:p>
    <w:p w14:paraId="226D2C2F" w14:textId="77777777" w:rsidR="00C93822" w:rsidRDefault="006E554A" w:rsidP="006E554A">
      <w:pPr>
        <w:rPr>
          <w:rStyle w:val="Voimakas"/>
        </w:rPr>
      </w:pPr>
      <w:r w:rsidRPr="001C6341">
        <w:rPr>
          <w:rStyle w:val="Voimakas"/>
        </w:rPr>
        <w:t>Ajankohta:</w:t>
      </w:r>
    </w:p>
    <w:p w14:paraId="59DFC967" w14:textId="77777777" w:rsidR="00C93822" w:rsidRDefault="00C93822">
      <w:pPr>
        <w:spacing w:before="0" w:after="160"/>
        <w:rPr>
          <w:rStyle w:val="Voimakas"/>
        </w:rPr>
      </w:pPr>
      <w:r>
        <w:rPr>
          <w:rStyle w:val="Voimakas"/>
        </w:rPr>
        <w:br w:type="page"/>
      </w:r>
    </w:p>
    <w:p w14:paraId="6C6F6A44" w14:textId="699A25A0" w:rsidR="00D2702C" w:rsidRDefault="006E554A" w:rsidP="006E554A">
      <w:pPr>
        <w:pStyle w:val="Alaotsikko"/>
      </w:pPr>
      <w:r>
        <w:lastRenderedPageBreak/>
        <w:t>6. Päätös vaalitavasta ja viran haettavaksi julistaminen</w:t>
      </w:r>
    </w:p>
    <w:p w14:paraId="59B23F40" w14:textId="1EA9E4DA" w:rsidR="00C93822" w:rsidRDefault="006E554A" w:rsidP="006E554A">
      <w:r w:rsidRPr="001C6341">
        <w:rPr>
          <w:rStyle w:val="Voimakas"/>
        </w:rPr>
        <w:t>Toteuttaja:</w:t>
      </w:r>
      <w:r>
        <w:br/>
      </w:r>
      <w:r w:rsidRPr="006E554A">
        <w:t>Tuomiokapituli</w:t>
      </w:r>
    </w:p>
    <w:p w14:paraId="26316A32" w14:textId="77777777" w:rsidR="006E554A" w:rsidRPr="001C6341" w:rsidRDefault="006E554A" w:rsidP="006E554A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77625618" w14:textId="157BDC21" w:rsidR="006E554A" w:rsidRDefault="006E554A" w:rsidP="00F51E30">
      <w:pPr>
        <w:pStyle w:val="Luettelokappale"/>
      </w:pPr>
      <w:r>
        <w:t>hakijoiden haastattelupäivästä sopiminen</w:t>
      </w:r>
    </w:p>
    <w:p w14:paraId="00F193AF" w14:textId="6AF896D1" w:rsidR="006E554A" w:rsidRDefault="007E484B" w:rsidP="00F51E30">
      <w:pPr>
        <w:pStyle w:val="Luettelokappale"/>
      </w:pPr>
      <w:r>
        <w:t xml:space="preserve">kts. kirkkojärjestys: </w:t>
      </w:r>
      <w:hyperlink r:id="rId16" w:anchor="O3L6P14" w:history="1">
        <w:r w:rsidR="006E554A" w:rsidRPr="007E484B">
          <w:rPr>
            <w:rStyle w:val="Hyperlinkki"/>
          </w:rPr>
          <w:t>KJ 6:14,1 §</w:t>
        </w:r>
      </w:hyperlink>
      <w:r w:rsidR="009251F7">
        <w:t>.</w:t>
      </w:r>
    </w:p>
    <w:p w14:paraId="4EBB43DD" w14:textId="77777777" w:rsidR="006E554A" w:rsidRDefault="006E554A" w:rsidP="006E554A">
      <w:r w:rsidRPr="001C6341">
        <w:rPr>
          <w:rStyle w:val="Voimakas"/>
        </w:rPr>
        <w:t>Ajankohta:</w:t>
      </w:r>
      <w:r>
        <w:br/>
      </w:r>
    </w:p>
    <w:p w14:paraId="0F1D1CDE" w14:textId="757D94D3" w:rsidR="006E554A" w:rsidRDefault="006E554A" w:rsidP="007E484B">
      <w:pPr>
        <w:pStyle w:val="Alaotsikko"/>
      </w:pPr>
      <w:r>
        <w:br/>
      </w:r>
      <w:r w:rsidR="007E484B">
        <w:t>7. KirkkoHR:n verkkoilmoituksen julkaiseminen ja hakuaika</w:t>
      </w:r>
    </w:p>
    <w:p w14:paraId="13DB3657" w14:textId="574DB729" w:rsidR="007E484B" w:rsidRDefault="007E484B" w:rsidP="007E484B">
      <w:r w:rsidRPr="001C6341">
        <w:rPr>
          <w:rStyle w:val="Voimakas"/>
        </w:rPr>
        <w:t>Toteuttaja:</w:t>
      </w:r>
      <w:r>
        <w:br/>
      </w:r>
      <w:r w:rsidRPr="007E484B">
        <w:t>Notaari</w:t>
      </w:r>
    </w:p>
    <w:p w14:paraId="5BC0742E" w14:textId="77777777" w:rsidR="007E484B" w:rsidRPr="001C6341" w:rsidRDefault="007E484B" w:rsidP="007E484B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4CA264BA" w14:textId="4478D7B8" w:rsidR="007E484B" w:rsidRDefault="007E484B" w:rsidP="00F51E30">
      <w:pPr>
        <w:pStyle w:val="Luettelokappale"/>
      </w:pPr>
      <w:r>
        <w:t>hakuaika vähintään 14 päivää, normaalisti 30 päivää</w:t>
      </w:r>
    </w:p>
    <w:p w14:paraId="4225040D" w14:textId="77777777" w:rsidR="007E484B" w:rsidRDefault="007E484B" w:rsidP="00F51E30">
      <w:pPr>
        <w:pStyle w:val="Luettelokappale"/>
      </w:pPr>
      <w:r>
        <w:t>KirkkoHR-tunnukset seurakuntaan rekrytoinnista vastaaville henkilöille</w:t>
      </w:r>
    </w:p>
    <w:p w14:paraId="0EEA22BD" w14:textId="7A7714ED" w:rsidR="007E484B" w:rsidRDefault="007E484B" w:rsidP="00F51E30">
      <w:pPr>
        <w:pStyle w:val="Luettelokappale"/>
      </w:pPr>
      <w:r>
        <w:t xml:space="preserve">kts. kirkkojärjestys: </w:t>
      </w:r>
      <w:hyperlink r:id="rId17" w:anchor="O3L6P14" w:history="1">
        <w:r w:rsidRPr="007E484B">
          <w:rPr>
            <w:rStyle w:val="Hyperlinkki"/>
          </w:rPr>
          <w:t>KJ 6:14,1 §</w:t>
        </w:r>
      </w:hyperlink>
      <w:r w:rsidR="009251F7">
        <w:t>.</w:t>
      </w:r>
    </w:p>
    <w:p w14:paraId="47435EF0" w14:textId="77777777" w:rsidR="007E484B" w:rsidRDefault="007E484B" w:rsidP="007E484B">
      <w:r w:rsidRPr="001C6341">
        <w:rPr>
          <w:rStyle w:val="Voimakas"/>
        </w:rPr>
        <w:t>Ajankohta:</w:t>
      </w:r>
      <w:r>
        <w:br/>
      </w:r>
    </w:p>
    <w:p w14:paraId="6DC3615B" w14:textId="68840F7C" w:rsidR="007E484B" w:rsidRDefault="007E484B" w:rsidP="007E484B">
      <w:pPr>
        <w:pStyle w:val="Alaotsikko"/>
      </w:pPr>
      <w:r>
        <w:br/>
        <w:t xml:space="preserve">8. </w:t>
      </w:r>
      <w:r w:rsidRPr="007E484B">
        <w:t>Hakijoiden nimet julki</w:t>
      </w:r>
    </w:p>
    <w:p w14:paraId="741B5259" w14:textId="41DBA83B" w:rsidR="007E484B" w:rsidRDefault="007E484B" w:rsidP="007E484B">
      <w:r w:rsidRPr="001C6341">
        <w:rPr>
          <w:rStyle w:val="Voimakas"/>
        </w:rPr>
        <w:t>Toteuttaja:</w:t>
      </w:r>
      <w:r>
        <w:br/>
      </w:r>
      <w:r w:rsidR="002B084C" w:rsidRPr="002B084C">
        <w:t>Notaari ja seurakunta</w:t>
      </w:r>
    </w:p>
    <w:p w14:paraId="5733293A" w14:textId="77777777" w:rsidR="007E484B" w:rsidRPr="001C6341" w:rsidRDefault="007E484B" w:rsidP="007E484B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255DA7B0" w14:textId="20ABD0D4" w:rsidR="007E484B" w:rsidRDefault="009251F7" w:rsidP="00F51E30">
      <w:pPr>
        <w:pStyle w:val="Luettelokappale"/>
      </w:pPr>
      <w:r>
        <w:t>h</w:t>
      </w:r>
      <w:r w:rsidR="002B084C">
        <w:t>akuajan jälkeen hakijoiden nimet julki niin tuomiokapitulin kuin seurakunnan omille verkkosivuille</w:t>
      </w:r>
      <w:r>
        <w:t>.</w:t>
      </w:r>
    </w:p>
    <w:p w14:paraId="63A61710" w14:textId="77777777" w:rsidR="00C93822" w:rsidRDefault="007E484B" w:rsidP="007E484B">
      <w:pPr>
        <w:rPr>
          <w:rStyle w:val="Voimakas"/>
        </w:rPr>
      </w:pPr>
      <w:r w:rsidRPr="001C6341">
        <w:rPr>
          <w:rStyle w:val="Voimakas"/>
        </w:rPr>
        <w:t>Ajankohta:</w:t>
      </w:r>
    </w:p>
    <w:p w14:paraId="3C9CFA1A" w14:textId="77777777" w:rsidR="00C93822" w:rsidRDefault="00C93822">
      <w:pPr>
        <w:spacing w:before="0" w:after="160"/>
        <w:rPr>
          <w:rStyle w:val="Voimakas"/>
        </w:rPr>
      </w:pPr>
      <w:r>
        <w:rPr>
          <w:rStyle w:val="Voimakas"/>
        </w:rPr>
        <w:br w:type="page"/>
      </w:r>
    </w:p>
    <w:p w14:paraId="2D52E57C" w14:textId="6DE6745D" w:rsidR="007E484B" w:rsidRDefault="002B084C" w:rsidP="002B084C">
      <w:pPr>
        <w:pStyle w:val="Alaotsikko"/>
      </w:pPr>
      <w:r>
        <w:lastRenderedPageBreak/>
        <w:t xml:space="preserve">9. </w:t>
      </w:r>
      <w:r w:rsidRPr="002B084C">
        <w:t>Kutsut tuomiokapitulin haastatteluun</w:t>
      </w:r>
    </w:p>
    <w:p w14:paraId="6B270825" w14:textId="7ECBE3F5" w:rsidR="002B084C" w:rsidRDefault="002B084C" w:rsidP="002B084C">
      <w:r w:rsidRPr="001C6341">
        <w:rPr>
          <w:rStyle w:val="Voimakas"/>
        </w:rPr>
        <w:t>Toteuttaja:</w:t>
      </w:r>
      <w:r>
        <w:br/>
      </w:r>
      <w:r w:rsidRPr="002B084C">
        <w:t>Notaari</w:t>
      </w:r>
    </w:p>
    <w:p w14:paraId="53706329" w14:textId="77777777" w:rsidR="002B084C" w:rsidRPr="001C6341" w:rsidRDefault="002B084C" w:rsidP="002B084C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1998EF24" w14:textId="04177619" w:rsidR="002B084C" w:rsidRDefault="002B084C" w:rsidP="00F51E30">
      <w:pPr>
        <w:pStyle w:val="Luettelokappale"/>
      </w:pPr>
      <w:r w:rsidRPr="002B084C">
        <w:t>KirkkoHR:n kautta sekä postitse</w:t>
      </w:r>
      <w:r w:rsidR="009251F7">
        <w:t>.</w:t>
      </w:r>
    </w:p>
    <w:p w14:paraId="1B1B0A5A" w14:textId="77777777" w:rsidR="002B084C" w:rsidRDefault="002B084C" w:rsidP="002B084C">
      <w:r w:rsidRPr="001C6341">
        <w:rPr>
          <w:rStyle w:val="Voimakas"/>
        </w:rPr>
        <w:t>Ajankohta:</w:t>
      </w:r>
      <w:r>
        <w:br/>
      </w:r>
    </w:p>
    <w:p w14:paraId="140869B3" w14:textId="3D0AF8B7" w:rsidR="002B084C" w:rsidRDefault="002B084C">
      <w:pPr>
        <w:spacing w:before="0" w:after="160"/>
        <w:rPr>
          <w:rFonts w:eastAsiaTheme="minorEastAsia"/>
          <w:b/>
          <w:sz w:val="26"/>
        </w:rPr>
      </w:pPr>
    </w:p>
    <w:p w14:paraId="531F8D35" w14:textId="62E205E1" w:rsidR="002B084C" w:rsidRDefault="002B084C" w:rsidP="002B084C">
      <w:pPr>
        <w:pStyle w:val="Alaotsikko"/>
      </w:pPr>
      <w:r>
        <w:t xml:space="preserve">10. </w:t>
      </w:r>
      <w:r w:rsidRPr="002B084C">
        <w:t>Hakijoiden haastattelut</w:t>
      </w:r>
    </w:p>
    <w:p w14:paraId="784EEBB6" w14:textId="44399D29" w:rsidR="002B084C" w:rsidRDefault="002B084C" w:rsidP="002B084C">
      <w:r w:rsidRPr="001C6341">
        <w:rPr>
          <w:rStyle w:val="Voimakas"/>
        </w:rPr>
        <w:t>Toteuttaja:</w:t>
      </w:r>
      <w:r>
        <w:br/>
      </w:r>
      <w:r w:rsidRPr="002B084C">
        <w:t>Tuomiokapituli</w:t>
      </w:r>
    </w:p>
    <w:p w14:paraId="06B59B0F" w14:textId="77777777" w:rsidR="002B084C" w:rsidRPr="001C6341" w:rsidRDefault="002B084C" w:rsidP="002B084C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71D424EB" w14:textId="77777777" w:rsidR="002B084C" w:rsidRDefault="002B084C" w:rsidP="00F51E30">
      <w:pPr>
        <w:pStyle w:val="Luettelokappale"/>
      </w:pPr>
      <w:r>
        <w:t>haastattelut istunnossa</w:t>
      </w:r>
    </w:p>
    <w:p w14:paraId="7A7160B3" w14:textId="6F8C9B31" w:rsidR="002B084C" w:rsidRDefault="002B084C" w:rsidP="00F51E30">
      <w:pPr>
        <w:pStyle w:val="Luettelokappale"/>
      </w:pPr>
      <w:r>
        <w:t>haastattelijoina piispa ja pappisasessori</w:t>
      </w:r>
    </w:p>
    <w:p w14:paraId="73815BA8" w14:textId="38A098EC" w:rsidR="002B084C" w:rsidRDefault="002B084C" w:rsidP="00F51E30">
      <w:pPr>
        <w:pStyle w:val="Luettelokappale"/>
      </w:pPr>
      <w:r>
        <w:t>haastattelut tallennetaan (audiotallenne) ja hävitetään, kun kirkkoherranvaali on saanut lainvoiman</w:t>
      </w:r>
      <w:r w:rsidR="009251F7">
        <w:t>.</w:t>
      </w:r>
    </w:p>
    <w:p w14:paraId="2405F8FB" w14:textId="1C974D68" w:rsidR="002B084C" w:rsidRDefault="002B084C" w:rsidP="002B084C">
      <w:r w:rsidRPr="001C6341">
        <w:rPr>
          <w:rStyle w:val="Voimakas"/>
        </w:rPr>
        <w:t>Ajankohta:</w:t>
      </w:r>
      <w:r>
        <w:br/>
      </w:r>
    </w:p>
    <w:p w14:paraId="5F96065F" w14:textId="000EDF42" w:rsidR="002B084C" w:rsidRDefault="002B084C" w:rsidP="009251F7">
      <w:pPr>
        <w:pStyle w:val="Alaotsikko"/>
      </w:pPr>
      <w:r>
        <w:br/>
        <w:t>11.</w:t>
      </w:r>
      <w:r w:rsidR="009251F7">
        <w:t xml:space="preserve"> Kelpoisuuspäätös ja lausunto hakijoista</w:t>
      </w:r>
    </w:p>
    <w:p w14:paraId="32D3D3E9" w14:textId="77777777" w:rsidR="009251F7" w:rsidRDefault="009251F7" w:rsidP="009251F7">
      <w:r w:rsidRPr="001C6341">
        <w:rPr>
          <w:rStyle w:val="Voimakas"/>
        </w:rPr>
        <w:t>Toteuttaja:</w:t>
      </w:r>
      <w:r>
        <w:br/>
      </w:r>
      <w:r w:rsidRPr="002B084C">
        <w:t>Tuomiokapituli</w:t>
      </w:r>
    </w:p>
    <w:p w14:paraId="03756D83" w14:textId="77777777" w:rsidR="009251F7" w:rsidRPr="001C6341" w:rsidRDefault="009251F7" w:rsidP="009251F7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6B2840F7" w14:textId="25205CCB" w:rsidR="009251F7" w:rsidRDefault="009251F7" w:rsidP="00F51E30">
      <w:pPr>
        <w:pStyle w:val="Luettelokappale"/>
      </w:pPr>
      <w:r>
        <w:t>pappisasessori valmistelee hakijoiden kelpoisuuden tutkimisen ja lausunnon hakijoista</w:t>
      </w:r>
    </w:p>
    <w:p w14:paraId="7DA03381" w14:textId="31A59162" w:rsidR="009251F7" w:rsidRDefault="009251F7" w:rsidP="00F51E30">
      <w:pPr>
        <w:pStyle w:val="Luettelokappale"/>
      </w:pPr>
      <w:r>
        <w:t>lausunnossa hakijat asetetaan kolmeen kategoriaan</w:t>
      </w:r>
    </w:p>
    <w:p w14:paraId="398D6D66" w14:textId="2A91661D" w:rsidR="009251F7" w:rsidRDefault="009251F7" w:rsidP="00F51E30">
      <w:pPr>
        <w:pStyle w:val="Luettelokappale"/>
      </w:pPr>
      <w:r>
        <w:t>kelpoisuuspäätös ja lausunto sekä hakemukset seurakuntaan</w:t>
      </w:r>
    </w:p>
    <w:p w14:paraId="763AD842" w14:textId="6ED940F3" w:rsidR="009251F7" w:rsidRDefault="009251F7" w:rsidP="00F51E30">
      <w:pPr>
        <w:pStyle w:val="Luettelokappale"/>
      </w:pPr>
      <w:r>
        <w:t>kelpoisuuspäätös ja lausunto hakijoille sekä tuomiokapitulin päätöksiin verkkosivulle soveltuvin osin</w:t>
      </w:r>
    </w:p>
    <w:p w14:paraId="63B1AA7F" w14:textId="47DC18B4" w:rsidR="009251F7" w:rsidRDefault="002F486D" w:rsidP="00F51E30">
      <w:pPr>
        <w:pStyle w:val="Luettelokappale"/>
      </w:pPr>
      <w:r>
        <w:t xml:space="preserve">kts. kirkkojärjestys: </w:t>
      </w:r>
      <w:hyperlink r:id="rId18" w:anchor="O3L6P15" w:history="1">
        <w:r w:rsidR="009251F7" w:rsidRPr="002F486D">
          <w:rPr>
            <w:rStyle w:val="Hyperlinkki"/>
          </w:rPr>
          <w:t>KJ 6:15 §</w:t>
        </w:r>
      </w:hyperlink>
      <w:r>
        <w:t xml:space="preserve">, </w:t>
      </w:r>
      <w:hyperlink r:id="rId19" w:anchor="O3L6P16" w:history="1">
        <w:r w:rsidR="009251F7" w:rsidRPr="002F486D">
          <w:rPr>
            <w:rStyle w:val="Hyperlinkki"/>
          </w:rPr>
          <w:t>KJ 6:16,3 §</w:t>
        </w:r>
      </w:hyperlink>
      <w:r>
        <w:t xml:space="preserve"> sekä </w:t>
      </w:r>
      <w:hyperlink r:id="rId20" w:anchor="O3L6P19" w:history="1">
        <w:r w:rsidR="009251F7" w:rsidRPr="002F486D">
          <w:rPr>
            <w:rStyle w:val="Hyperlinkki"/>
          </w:rPr>
          <w:t>KJ 6:19,1 §</w:t>
        </w:r>
      </w:hyperlink>
      <w:r>
        <w:t>.</w:t>
      </w:r>
    </w:p>
    <w:p w14:paraId="31E6A9F9" w14:textId="424DA7A0" w:rsidR="00C93822" w:rsidRDefault="009251F7" w:rsidP="009251F7">
      <w:r w:rsidRPr="001C6341">
        <w:rPr>
          <w:rStyle w:val="Voimakas"/>
        </w:rPr>
        <w:t>Ajankohta:</w:t>
      </w:r>
      <w:r>
        <w:br/>
      </w:r>
    </w:p>
    <w:p w14:paraId="38248136" w14:textId="77777777" w:rsidR="00C93822" w:rsidRDefault="00C93822">
      <w:pPr>
        <w:spacing w:before="0" w:after="160"/>
      </w:pPr>
      <w:r>
        <w:br w:type="page"/>
      </w:r>
    </w:p>
    <w:p w14:paraId="55979249" w14:textId="6B7DD785" w:rsidR="009251F7" w:rsidRDefault="009251F7" w:rsidP="002F486D">
      <w:pPr>
        <w:pStyle w:val="Alaotsikko"/>
      </w:pPr>
      <w:r>
        <w:lastRenderedPageBreak/>
        <w:t xml:space="preserve">12. </w:t>
      </w:r>
      <w:r w:rsidR="002F486D">
        <w:t>Kirkkoherranvaalin valmistelijan määrääminen</w:t>
      </w:r>
    </w:p>
    <w:p w14:paraId="56AF939E" w14:textId="77777777" w:rsidR="002F486D" w:rsidRDefault="002F486D" w:rsidP="002F486D">
      <w:r w:rsidRPr="001C6341">
        <w:rPr>
          <w:rStyle w:val="Voimakas"/>
        </w:rPr>
        <w:t>Toteuttaja:</w:t>
      </w:r>
      <w:r>
        <w:br/>
      </w:r>
      <w:r w:rsidRPr="002B084C">
        <w:t>Tuomiokapituli</w:t>
      </w:r>
    </w:p>
    <w:p w14:paraId="28BEE6E5" w14:textId="77777777" w:rsidR="002F486D" w:rsidRPr="001C6341" w:rsidRDefault="002F486D" w:rsidP="002F486D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4A9CE757" w14:textId="1B95D963" w:rsidR="002F486D" w:rsidRDefault="002F486D" w:rsidP="00F51E30">
      <w:pPr>
        <w:pStyle w:val="Luettelokappale"/>
      </w:pPr>
      <w:r>
        <w:t>vaalin valmistelija on seurakunnassa asiantuntijan ja prosessin ohjaajan roolissa</w:t>
      </w:r>
    </w:p>
    <w:p w14:paraId="0063C9A7" w14:textId="5EC1622F" w:rsidR="002F486D" w:rsidRDefault="002F486D" w:rsidP="00F51E30">
      <w:pPr>
        <w:pStyle w:val="Luettelokappale"/>
      </w:pPr>
      <w:r>
        <w:t xml:space="preserve">kts. kirkkojärjestys: </w:t>
      </w:r>
      <w:hyperlink r:id="rId21" w:anchor="O3L6P19" w:history="1">
        <w:r w:rsidRPr="002F486D">
          <w:rPr>
            <w:rStyle w:val="Hyperlinkki"/>
          </w:rPr>
          <w:t>KJ 6:19,1 §</w:t>
        </w:r>
      </w:hyperlink>
      <w:r>
        <w:t>.</w:t>
      </w:r>
    </w:p>
    <w:p w14:paraId="0F3BC55E" w14:textId="77777777" w:rsidR="002F486D" w:rsidRDefault="002F486D" w:rsidP="002F486D">
      <w:r w:rsidRPr="001C6341">
        <w:rPr>
          <w:rStyle w:val="Voimakas"/>
        </w:rPr>
        <w:t>Ajankohta:</w:t>
      </w:r>
      <w:r>
        <w:br/>
      </w:r>
    </w:p>
    <w:p w14:paraId="019D20B0" w14:textId="073D359C" w:rsidR="002F486D" w:rsidRDefault="002F486D" w:rsidP="00DA7E2C">
      <w:pPr>
        <w:pStyle w:val="Alaotsikko"/>
      </w:pPr>
      <w:r>
        <w:br/>
      </w:r>
      <w:r w:rsidR="00DA7E2C">
        <w:t xml:space="preserve">13. </w:t>
      </w:r>
      <w:r w:rsidR="00DA7E2C" w:rsidRPr="00DA7E2C">
        <w:t>Valmistelevat toimet seurakunnassa</w:t>
      </w:r>
    </w:p>
    <w:p w14:paraId="0278EC15" w14:textId="326AF11F" w:rsidR="00DA7E2C" w:rsidRDefault="00DA7E2C" w:rsidP="00DA7E2C">
      <w:r w:rsidRPr="001C6341">
        <w:rPr>
          <w:rStyle w:val="Voimakas"/>
        </w:rPr>
        <w:t>Toteuttaja:</w:t>
      </w:r>
      <w:r>
        <w:br/>
      </w:r>
      <w:r w:rsidRPr="00DA7E2C">
        <w:t>Vaalin valmistelija ja seurakunta</w:t>
      </w:r>
    </w:p>
    <w:p w14:paraId="7405976D" w14:textId="77777777" w:rsidR="00DA7E2C" w:rsidRPr="001C6341" w:rsidRDefault="00DA7E2C" w:rsidP="00DA7E2C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2CF9E860" w14:textId="77777777" w:rsidR="00DA7E2C" w:rsidRDefault="00DA7E2C" w:rsidP="00F51E30">
      <w:pPr>
        <w:pStyle w:val="Luettelokappale"/>
      </w:pPr>
      <w:r>
        <w:t>hakijoiden esittely seurakuntalaisille:</w:t>
      </w:r>
    </w:p>
    <w:p w14:paraId="6543AB5E" w14:textId="6E2C8AA7" w:rsidR="00DA7E2C" w:rsidRDefault="00DA7E2C" w:rsidP="00F51E30">
      <w:pPr>
        <w:pStyle w:val="Luettelokappale"/>
      </w:pPr>
      <w:r>
        <w:t>1. media,</w:t>
      </w:r>
      <w:r>
        <w:br/>
        <w:t>2. verkkosivut,</w:t>
      </w:r>
    </w:p>
    <w:p w14:paraId="701232E0" w14:textId="77777777" w:rsidR="00DA7E2C" w:rsidRDefault="00DA7E2C" w:rsidP="00F51E30">
      <w:pPr>
        <w:pStyle w:val="Luettelokappale"/>
      </w:pPr>
      <w:r>
        <w:t>3. mahdolliset yleisötilaisuudet,</w:t>
      </w:r>
    </w:p>
    <w:p w14:paraId="1E963C39" w14:textId="764C7E4A" w:rsidR="00DA7E2C" w:rsidRDefault="00DA7E2C" w:rsidP="00F51E30">
      <w:pPr>
        <w:pStyle w:val="Luettelokappale"/>
      </w:pPr>
      <w:r>
        <w:t>4. valtuuston mahdollisuus kuulla hakijoita</w:t>
      </w:r>
    </w:p>
    <w:p w14:paraId="04911F8B" w14:textId="622753FC" w:rsidR="00DA7E2C" w:rsidRDefault="00DA7E2C" w:rsidP="00F51E30">
      <w:pPr>
        <w:pStyle w:val="Luettelokappale"/>
      </w:pPr>
      <w:r>
        <w:t>strukturoitu haastattelu</w:t>
      </w:r>
    </w:p>
    <w:p w14:paraId="4E73B9E3" w14:textId="06445805" w:rsidR="00DA7E2C" w:rsidRDefault="00DA7E2C" w:rsidP="00F51E30">
      <w:pPr>
        <w:pStyle w:val="Luettelokappale"/>
      </w:pPr>
      <w:r>
        <w:t>psykologinen soveltuvuusarviointi</w:t>
      </w:r>
    </w:p>
    <w:p w14:paraId="5C464C3B" w14:textId="46BEE323" w:rsidR="00DA7E2C" w:rsidRDefault="00DA7E2C" w:rsidP="00F51E30">
      <w:pPr>
        <w:pStyle w:val="Luettelokappale"/>
      </w:pPr>
      <w:r>
        <w:t>tasa-arvolain muka</w:t>
      </w:r>
      <w:r w:rsidR="001E3FB0">
        <w:t>an</w:t>
      </w:r>
      <w:r>
        <w:t xml:space="preserve"> ansiovertailu</w:t>
      </w:r>
      <w:r w:rsidR="001E3FB0">
        <w:t xml:space="preserve"> </w:t>
      </w:r>
      <w:r>
        <w:t>on aina tehtävä, kun viran hakijoina</w:t>
      </w:r>
      <w:r w:rsidR="001E3FB0">
        <w:t xml:space="preserve"> </w:t>
      </w:r>
      <w:r>
        <w:t>on sekä miehiä että naisia</w:t>
      </w:r>
    </w:p>
    <w:p w14:paraId="0FE762DB" w14:textId="757A1ABD" w:rsidR="00DA7E2C" w:rsidRDefault="00DA7E2C" w:rsidP="00F51E30">
      <w:pPr>
        <w:pStyle w:val="Luettelokappale"/>
      </w:pPr>
      <w:r>
        <w:t>ansiovertailussa mm. huomioidaan:</w:t>
      </w:r>
    </w:p>
    <w:p w14:paraId="3AC82E52" w14:textId="77777777" w:rsidR="00DA7E2C" w:rsidRDefault="00DA7E2C" w:rsidP="00F51E30">
      <w:pPr>
        <w:pStyle w:val="Luettelokappale"/>
      </w:pPr>
      <w:r>
        <w:t>- hakuasiakirjojen tiedot</w:t>
      </w:r>
    </w:p>
    <w:p w14:paraId="2CA5D38F" w14:textId="77777777" w:rsidR="00DA7E2C" w:rsidRDefault="00DA7E2C" w:rsidP="00F51E30">
      <w:pPr>
        <w:pStyle w:val="Luettelokappale"/>
      </w:pPr>
      <w:r>
        <w:t>- tuomiokapitulin lausunto</w:t>
      </w:r>
    </w:p>
    <w:p w14:paraId="70B1F1A2" w14:textId="77777777" w:rsidR="00DA7E2C" w:rsidRDefault="00DA7E2C" w:rsidP="00F51E30">
      <w:pPr>
        <w:pStyle w:val="Luettelokappale"/>
      </w:pPr>
      <w:r>
        <w:t>- haastattelut</w:t>
      </w:r>
    </w:p>
    <w:p w14:paraId="758FC823" w14:textId="77777777" w:rsidR="00DA7E2C" w:rsidRDefault="00DA7E2C" w:rsidP="00F51E30">
      <w:pPr>
        <w:pStyle w:val="Luettelokappale"/>
      </w:pPr>
      <w:r>
        <w:t>- psykologinen arviointi</w:t>
      </w:r>
    </w:p>
    <w:p w14:paraId="2DF777B0" w14:textId="27FDE353" w:rsidR="00DA7E2C" w:rsidRDefault="00DA7E2C" w:rsidP="00F51E30">
      <w:pPr>
        <w:pStyle w:val="Luettelokappale"/>
      </w:pPr>
      <w:r>
        <w:t>- muut tilanteet</w:t>
      </w:r>
    </w:p>
    <w:p w14:paraId="09B76BB7" w14:textId="6E71744A" w:rsidR="00C93822" w:rsidRDefault="00DA7E2C" w:rsidP="00DA7E2C">
      <w:r w:rsidRPr="001C6341">
        <w:rPr>
          <w:rStyle w:val="Voimakas"/>
        </w:rPr>
        <w:t>Ajankohta:</w:t>
      </w:r>
      <w:r>
        <w:br/>
      </w:r>
    </w:p>
    <w:p w14:paraId="118724C2" w14:textId="77777777" w:rsidR="00C93822" w:rsidRDefault="00C93822">
      <w:pPr>
        <w:spacing w:before="0" w:after="160"/>
      </w:pPr>
      <w:r>
        <w:br w:type="page"/>
      </w:r>
    </w:p>
    <w:p w14:paraId="7FE19208" w14:textId="0899F348" w:rsidR="00DA7E2C" w:rsidRDefault="00DA7E2C" w:rsidP="00D54825">
      <w:pPr>
        <w:pStyle w:val="Alaotsikko"/>
      </w:pPr>
      <w:r>
        <w:lastRenderedPageBreak/>
        <w:t xml:space="preserve">14. </w:t>
      </w:r>
      <w:r w:rsidR="00D54825" w:rsidRPr="00D54825">
        <w:t>Kirkkoherranvaali</w:t>
      </w:r>
    </w:p>
    <w:p w14:paraId="34D98754" w14:textId="6BB2E149" w:rsidR="00D54825" w:rsidRDefault="00D54825" w:rsidP="00D54825">
      <w:r w:rsidRPr="001C6341">
        <w:rPr>
          <w:rStyle w:val="Voimakas"/>
        </w:rPr>
        <w:t>Toteuttaja:</w:t>
      </w:r>
      <w:r>
        <w:br/>
        <w:t>Seurakuntaneuvosto tai kirkkovaltuusto</w:t>
      </w:r>
    </w:p>
    <w:p w14:paraId="182975BD" w14:textId="77777777" w:rsidR="00D54825" w:rsidRPr="001C6341" w:rsidRDefault="00D54825" w:rsidP="00D54825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76BC2D4B" w14:textId="3951A748" w:rsidR="00D54825" w:rsidRDefault="00D54825" w:rsidP="00F51E30">
      <w:pPr>
        <w:pStyle w:val="Luettelokappale"/>
      </w:pPr>
      <w:r>
        <w:t>seurakunta valitsee virkaan jonkun kelpoisista hakijoista (</w:t>
      </w:r>
      <w:hyperlink r:id="rId22" w:anchor="O3L6P19" w:history="1">
        <w:r w:rsidRPr="002F486D">
          <w:rPr>
            <w:rStyle w:val="Hyperlinkki"/>
          </w:rPr>
          <w:t>KJ 6:19,</w:t>
        </w:r>
        <w:r>
          <w:rPr>
            <w:rStyle w:val="Hyperlinkki"/>
          </w:rPr>
          <w:t>2</w:t>
        </w:r>
        <w:r w:rsidRPr="002F486D">
          <w:rPr>
            <w:rStyle w:val="Hyperlinkki"/>
          </w:rPr>
          <w:t xml:space="preserve"> §</w:t>
        </w:r>
      </w:hyperlink>
      <w:r>
        <w:t>)</w:t>
      </w:r>
    </w:p>
    <w:p w14:paraId="3199D8E7" w14:textId="77777777" w:rsidR="00D54825" w:rsidRDefault="00D54825" w:rsidP="00F51E30">
      <w:pPr>
        <w:pStyle w:val="Luettelokappale"/>
      </w:pPr>
      <w:r>
        <w:t>päätöksen pohjana kirkkoneuvoston tai valmistelijan päätösehdotus perusteluineen</w:t>
      </w:r>
    </w:p>
    <w:p w14:paraId="0E4BCC96" w14:textId="77777777" w:rsidR="003C07B9" w:rsidRDefault="00D54825" w:rsidP="00F51E30">
      <w:pPr>
        <w:pStyle w:val="Luettelokappale"/>
      </w:pPr>
      <w:r>
        <w:t>vaali on tarvittaessa kaksivaiheinen, jolloin toisella kierroksella mukana kaksi eniten ääniä saanutta hakijaa (</w:t>
      </w:r>
      <w:hyperlink r:id="rId23" w:anchor="O3L6P19" w:history="1">
        <w:r w:rsidRPr="002F486D">
          <w:rPr>
            <w:rStyle w:val="Hyperlinkki"/>
          </w:rPr>
          <w:t>KJ 6:19,</w:t>
        </w:r>
        <w:r>
          <w:rPr>
            <w:rStyle w:val="Hyperlinkki"/>
          </w:rPr>
          <w:t>3</w:t>
        </w:r>
        <w:r w:rsidRPr="002F486D">
          <w:rPr>
            <w:rStyle w:val="Hyperlinkki"/>
          </w:rPr>
          <w:t xml:space="preserve"> §</w:t>
        </w:r>
      </w:hyperlink>
      <w:r>
        <w:t>)</w:t>
      </w:r>
    </w:p>
    <w:p w14:paraId="20D31788" w14:textId="3BB7232E" w:rsidR="00D54825" w:rsidRDefault="00D54825" w:rsidP="00F51E30">
      <w:pPr>
        <w:pStyle w:val="Luettelokappale"/>
      </w:pPr>
      <w:r>
        <w:t>valintapäätös tehdään ehdollisena,</w:t>
      </w:r>
      <w:r w:rsidR="003C07B9">
        <w:t xml:space="preserve"> </w:t>
      </w:r>
      <w:r>
        <w:t>jos viranhoitomääräyksen antamisen</w:t>
      </w:r>
      <w:r w:rsidR="003C07B9">
        <w:t xml:space="preserve"> </w:t>
      </w:r>
      <w:r>
        <w:t>edellytyksenä on</w:t>
      </w:r>
      <w:r w:rsidR="003C07B9">
        <w:t xml:space="preserve"> </w:t>
      </w:r>
      <w:r>
        <w:t>rikosrekisteriotteen</w:t>
      </w:r>
      <w:r w:rsidR="003C07B9">
        <w:t xml:space="preserve"> </w:t>
      </w:r>
      <w:r>
        <w:t xml:space="preserve">nähtäväksi toimittaminen </w:t>
      </w:r>
      <w:r w:rsidR="003C07B9">
        <w:t>(</w:t>
      </w:r>
      <w:hyperlink r:id="rId24" w:anchor="O2L6P33" w:history="1">
        <w:r w:rsidRPr="003C07B9">
          <w:rPr>
            <w:rStyle w:val="Hyperlinkki"/>
          </w:rPr>
          <w:t>KL</w:t>
        </w:r>
        <w:r w:rsidR="003C07B9" w:rsidRPr="003C07B9">
          <w:rPr>
            <w:rStyle w:val="Hyperlinkki"/>
          </w:rPr>
          <w:t xml:space="preserve"> </w:t>
        </w:r>
        <w:r w:rsidRPr="003C07B9">
          <w:rPr>
            <w:rStyle w:val="Hyperlinkki"/>
          </w:rPr>
          <w:t>6:33 §</w:t>
        </w:r>
      </w:hyperlink>
      <w:r w:rsidR="003C07B9">
        <w:t>)</w:t>
      </w:r>
    </w:p>
    <w:p w14:paraId="5B2E1129" w14:textId="6DD88826" w:rsidR="00D54825" w:rsidRDefault="00D54825" w:rsidP="00D54825">
      <w:r w:rsidRPr="001C6341">
        <w:rPr>
          <w:rStyle w:val="Voimakas"/>
        </w:rPr>
        <w:t>Ajankohta:</w:t>
      </w:r>
      <w:r>
        <w:br/>
      </w:r>
    </w:p>
    <w:p w14:paraId="4E332418" w14:textId="429114B4" w:rsidR="00D54825" w:rsidRDefault="00D54825" w:rsidP="003C07B9">
      <w:pPr>
        <w:pStyle w:val="Alaotsikko"/>
      </w:pPr>
      <w:r>
        <w:br/>
        <w:t>15.</w:t>
      </w:r>
      <w:r w:rsidR="003C07B9">
        <w:t xml:space="preserve"> Kirkkoherranvaalin tuloksen tiedottaminen</w:t>
      </w:r>
    </w:p>
    <w:p w14:paraId="329E2AD3" w14:textId="77777777" w:rsidR="003C07B9" w:rsidRDefault="003C07B9" w:rsidP="003C07B9">
      <w:r w:rsidRPr="001C6341">
        <w:rPr>
          <w:rStyle w:val="Voimakas"/>
        </w:rPr>
        <w:t>Toteuttaja:</w:t>
      </w:r>
      <w:r>
        <w:br/>
        <w:t>Seurakuntaneuvosto tai kirkkovaltuusto</w:t>
      </w:r>
    </w:p>
    <w:p w14:paraId="78DDB5FE" w14:textId="77777777" w:rsidR="003C07B9" w:rsidRPr="001C6341" w:rsidRDefault="003C07B9" w:rsidP="003C07B9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30FF7B14" w14:textId="58B7578D" w:rsidR="003C07B9" w:rsidRDefault="003C07B9" w:rsidP="00F51E30">
      <w:pPr>
        <w:pStyle w:val="Luettelokappale"/>
      </w:pPr>
      <w:r>
        <w:t>sovittu ennen vaalin toimittamista, miten päätös saadaan tiedoksi saman</w:t>
      </w:r>
      <w:r w:rsidR="00CB029A">
        <w:t xml:space="preserve"> </w:t>
      </w:r>
      <w:r>
        <w:t>tien hakijoille ja seurakuntalaisille</w:t>
      </w:r>
    </w:p>
    <w:p w14:paraId="54217F90" w14:textId="77777777" w:rsidR="003C07B9" w:rsidRDefault="003C07B9" w:rsidP="003C07B9">
      <w:r w:rsidRPr="001C6341">
        <w:rPr>
          <w:rStyle w:val="Voimakas"/>
        </w:rPr>
        <w:t>Ajankohta:</w:t>
      </w:r>
      <w:r>
        <w:br/>
      </w:r>
    </w:p>
    <w:p w14:paraId="52D41B0D" w14:textId="08373FE8" w:rsidR="003C07B9" w:rsidRDefault="003C07B9" w:rsidP="00CB029A">
      <w:pPr>
        <w:pStyle w:val="Alaotsikko"/>
      </w:pPr>
      <w:r>
        <w:br/>
      </w:r>
      <w:r w:rsidR="00CB029A">
        <w:t>16. Vaalin tuloksen tiedoksi antaminen ja muutoksenhaku</w:t>
      </w:r>
    </w:p>
    <w:p w14:paraId="5718B744" w14:textId="4136C02A" w:rsidR="00CB029A" w:rsidRDefault="00CB029A" w:rsidP="00CB029A">
      <w:r w:rsidRPr="001C6341">
        <w:rPr>
          <w:rStyle w:val="Voimakas"/>
        </w:rPr>
        <w:t>Toteuttaja:</w:t>
      </w:r>
      <w:r>
        <w:br/>
        <w:t>Kirkkovaltuusto tai seurakuntaneuvosto</w:t>
      </w:r>
    </w:p>
    <w:p w14:paraId="6A3B9A85" w14:textId="77777777" w:rsidR="00CB029A" w:rsidRPr="001C6341" w:rsidRDefault="00CB029A" w:rsidP="00CB029A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77642BDC" w14:textId="77777777" w:rsidR="00CB029A" w:rsidRDefault="00CB029A" w:rsidP="00F51E30">
      <w:pPr>
        <w:pStyle w:val="Luettelokappale"/>
      </w:pPr>
      <w:r>
        <w:t>tieto vaalin tuloksesta annetaan viipymättä tiedoksi kaikille hakijoille (myös</w:t>
      </w:r>
    </w:p>
    <w:p w14:paraId="77CECD1C" w14:textId="4AC1A4DA" w:rsidR="00CB029A" w:rsidRDefault="00CB029A" w:rsidP="00F51E30">
      <w:pPr>
        <w:pStyle w:val="Luettelokappale"/>
      </w:pPr>
      <w:r>
        <w:t>hakemuksensa peruuttaneille) pöytäkirjanotteella, jossa on liitteenä oikaisuvaatimusohje tai valitusosoitus (</w:t>
      </w:r>
      <w:hyperlink r:id="rId25" w:anchor="O6L24P11" w:history="1">
        <w:r w:rsidRPr="00CB029A">
          <w:rPr>
            <w:rStyle w:val="Hyperlinkki"/>
          </w:rPr>
          <w:t>KL 24:11,1 §</w:t>
        </w:r>
      </w:hyperlink>
      <w:r>
        <w:t>)</w:t>
      </w:r>
    </w:p>
    <w:p w14:paraId="09644FDC" w14:textId="3C362741" w:rsidR="00CB029A" w:rsidRDefault="00CB029A" w:rsidP="00F51E30">
      <w:pPr>
        <w:pStyle w:val="Luettelokappale"/>
      </w:pPr>
      <w:r>
        <w:t>pöytäkirja on pidettävä siihen</w:t>
      </w:r>
      <w:r w:rsidR="000E6ED9">
        <w:t xml:space="preserve"> </w:t>
      </w:r>
      <w:r>
        <w:t>liitettyine oikaisuvaatimusohjeineen</w:t>
      </w:r>
      <w:r w:rsidR="000E6ED9">
        <w:t xml:space="preserve"> </w:t>
      </w:r>
      <w:r>
        <w:t>tai valitusosoituksineen</w:t>
      </w:r>
      <w:r w:rsidR="000E6ED9">
        <w:t xml:space="preserve"> </w:t>
      </w:r>
      <w:r>
        <w:t>tarkistamisen jälkeen yleisesti</w:t>
      </w:r>
      <w:r w:rsidR="000E6ED9">
        <w:t xml:space="preserve"> </w:t>
      </w:r>
      <w:r>
        <w:t>nähtävänä siten, kuin siitä on</w:t>
      </w:r>
      <w:r w:rsidR="000E6ED9">
        <w:t xml:space="preserve"> </w:t>
      </w:r>
      <w:r>
        <w:t>seurakunnan ilmoitustaululla</w:t>
      </w:r>
      <w:r w:rsidR="000E6ED9">
        <w:t xml:space="preserve"> </w:t>
      </w:r>
      <w:r>
        <w:t>ennakolta ilmoitettu (</w:t>
      </w:r>
      <w:hyperlink r:id="rId26" w:anchor="O6L24P11" w:history="1">
        <w:r w:rsidRPr="00CB029A">
          <w:rPr>
            <w:rStyle w:val="Hyperlinkki"/>
          </w:rPr>
          <w:t>KL 24:11,</w:t>
        </w:r>
        <w:r>
          <w:rPr>
            <w:rStyle w:val="Hyperlinkki"/>
          </w:rPr>
          <w:t>2</w:t>
        </w:r>
        <w:r w:rsidRPr="00CB029A">
          <w:rPr>
            <w:rStyle w:val="Hyperlinkki"/>
          </w:rPr>
          <w:t xml:space="preserve"> §</w:t>
        </w:r>
      </w:hyperlink>
      <w:r>
        <w:t>)</w:t>
      </w:r>
    </w:p>
    <w:p w14:paraId="68585E05" w14:textId="24F5976C" w:rsidR="00CB029A" w:rsidRDefault="00993487" w:rsidP="00F51E30">
      <w:pPr>
        <w:pStyle w:val="Luettelokappale"/>
      </w:pPr>
      <w:r>
        <w:t xml:space="preserve">asianosaisen </w:t>
      </w:r>
      <w:r w:rsidR="00CB029A">
        <w:t>oikaisuvaatimu</w:t>
      </w:r>
      <w:r>
        <w:t>kset ja valitukset</w:t>
      </w:r>
      <w:r w:rsidR="00CB029A">
        <w:t>:</w:t>
      </w:r>
    </w:p>
    <w:p w14:paraId="33ECBCCD" w14:textId="0625A840" w:rsidR="00F66583" w:rsidRDefault="00993487" w:rsidP="00F51E30">
      <w:pPr>
        <w:pStyle w:val="Luettelokappale"/>
      </w:pPr>
      <w:r>
        <w:lastRenderedPageBreak/>
        <w:t xml:space="preserve">- postitse lähetetyn </w:t>
      </w:r>
      <w:r w:rsidR="00F66583">
        <w:t>kirjeen</w:t>
      </w:r>
      <w:r w:rsidR="000E6ED9">
        <w:t xml:space="preserve"> </w:t>
      </w:r>
      <w:r w:rsidR="00F66583">
        <w:t xml:space="preserve">katsotaan olevan perillä </w:t>
      </w:r>
      <w:r w:rsidR="006D7D14">
        <w:t>7.</w:t>
      </w:r>
      <w:r w:rsidR="00F66583">
        <w:t xml:space="preserve"> päivänä lähettämisestä</w:t>
      </w:r>
    </w:p>
    <w:p w14:paraId="69E80706" w14:textId="342FE7FE" w:rsidR="00F66583" w:rsidRDefault="00F66583" w:rsidP="00F51E30">
      <w:pPr>
        <w:pStyle w:val="Luettelokappale"/>
      </w:pPr>
      <w:r>
        <w:t xml:space="preserve">- sähköpostitse lähetetyn viestin katsotaan olevan perillä </w:t>
      </w:r>
      <w:r w:rsidR="006D7D14">
        <w:t>3.</w:t>
      </w:r>
      <w:r>
        <w:t xml:space="preserve"> päivänä lähettämisestä</w:t>
      </w:r>
    </w:p>
    <w:p w14:paraId="2CE3CD9F" w14:textId="3A4E44A9" w:rsidR="00AC68D3" w:rsidRPr="00F51E30" w:rsidRDefault="00AC68D3" w:rsidP="00F51E30">
      <w:pPr>
        <w:pStyle w:val="Luettelokappale"/>
      </w:pPr>
      <w:r w:rsidRPr="00F51E30">
        <w:t xml:space="preserve">- sähköinen tiedoksianto vain asianomaisen suostumuksella (Laki sähköisestä asioinnista </w:t>
      </w:r>
      <w:r w:rsidRPr="00F51E30">
        <w:br/>
        <w:t xml:space="preserve">  viranomaistoiminnassa </w:t>
      </w:r>
      <w:r w:rsidR="005801E0" w:rsidRPr="00F51E30">
        <w:t>4:19 §)</w:t>
      </w:r>
    </w:p>
    <w:p w14:paraId="41F1CF56" w14:textId="3FF67FDC" w:rsidR="006D7D14" w:rsidRDefault="00F66583" w:rsidP="00F51E30">
      <w:pPr>
        <w:pStyle w:val="Luettelokappale"/>
      </w:pPr>
      <w:r>
        <w:t xml:space="preserve">- </w:t>
      </w:r>
      <w:r w:rsidR="006D7D14">
        <w:t>s</w:t>
      </w:r>
      <w:r w:rsidR="006D7D14" w:rsidRPr="006D7D14">
        <w:t xml:space="preserve">eurakuntaneuvoston </w:t>
      </w:r>
      <w:r w:rsidR="006D7D14">
        <w:t xml:space="preserve">suorittamasta </w:t>
      </w:r>
      <w:r w:rsidR="006D7D14" w:rsidRPr="006D7D14">
        <w:t>vaalista voi tehdä oikaisuvaatimuksen</w:t>
      </w:r>
      <w:r w:rsidR="006D7D14">
        <w:br/>
        <w:t xml:space="preserve">  </w:t>
      </w:r>
      <w:r w:rsidR="006D7D14" w:rsidRPr="006D7D14">
        <w:t>seurakuntaneuvostolle</w:t>
      </w:r>
      <w:r w:rsidR="006D7D14">
        <w:t xml:space="preserve"> 14 päivän kuluessa (</w:t>
      </w:r>
      <w:r w:rsidR="00265E24">
        <w:t>7+14 pv tai 3+14 pv lähetysajankohdasta)</w:t>
      </w:r>
    </w:p>
    <w:p w14:paraId="6E93E925" w14:textId="3692FCE3" w:rsidR="00265E24" w:rsidRDefault="00265E24" w:rsidP="00F51E30">
      <w:pPr>
        <w:pStyle w:val="Luettelokappale"/>
      </w:pPr>
      <w:r>
        <w:t>- seurakuntaneuvoston päätöksestä oikaisuvaatimukseen voi valittaa 30 päivän kuluessa</w:t>
      </w:r>
      <w:r>
        <w:br/>
        <w:t xml:space="preserve">  hallinto-oikeuteen (7+30 pv tai 3+30 pv </w:t>
      </w:r>
      <w:r w:rsidR="002000EB">
        <w:t xml:space="preserve">päätöksen </w:t>
      </w:r>
      <w:r>
        <w:t>lähetysajankohdasta)</w:t>
      </w:r>
    </w:p>
    <w:p w14:paraId="01D2F30E" w14:textId="67444864" w:rsidR="00CB029A" w:rsidRDefault="00265E24" w:rsidP="00F51E30">
      <w:pPr>
        <w:pStyle w:val="Luettelokappale"/>
      </w:pPr>
      <w:r>
        <w:t>- k</w:t>
      </w:r>
      <w:r w:rsidRPr="00265E24">
        <w:t xml:space="preserve">irkkovaltuuston suorittamasta vaalista valitetaan </w:t>
      </w:r>
      <w:r>
        <w:t>30 päivän kuluessa</w:t>
      </w:r>
      <w:r>
        <w:br/>
        <w:t xml:space="preserve">  </w:t>
      </w:r>
      <w:r w:rsidRPr="00265E24">
        <w:t>suoraan hallinto-oikeuteen</w:t>
      </w:r>
      <w:r>
        <w:t xml:space="preserve"> (7+30 pv tai 3+30 pv </w:t>
      </w:r>
      <w:r w:rsidR="002000EB">
        <w:t xml:space="preserve">tiedonannon </w:t>
      </w:r>
      <w:r>
        <w:t>lähetysajankohdasta)</w:t>
      </w:r>
    </w:p>
    <w:p w14:paraId="3D0C76FE" w14:textId="1AFFC8C4" w:rsidR="00993487" w:rsidRDefault="00993487" w:rsidP="00F51E30">
      <w:pPr>
        <w:pStyle w:val="Luettelokappale"/>
      </w:pPr>
      <w:r>
        <w:t>seurakuntalaisten oikaisuvaatimukset ja valitukset:</w:t>
      </w:r>
      <w:r w:rsidR="002000EB">
        <w:br/>
        <w:t xml:space="preserve">- </w:t>
      </w:r>
      <w:r>
        <w:t>kunnes pöytäkirjan nähtävilläoloaika päättyy</w:t>
      </w:r>
    </w:p>
    <w:p w14:paraId="0BA3D2F6" w14:textId="569569E6" w:rsidR="00CB029A" w:rsidRDefault="00CB029A" w:rsidP="00F51E30">
      <w:pPr>
        <w:pStyle w:val="Luettelokappale"/>
      </w:pPr>
      <w:r>
        <w:t>pöytäkirjanote, johon on merkitty</w:t>
      </w:r>
      <w:r w:rsidR="00DA59CC">
        <w:t xml:space="preserve"> </w:t>
      </w:r>
      <w:r>
        <w:t>tiedoksiantojen ajankohdat,</w:t>
      </w:r>
      <w:r w:rsidR="00DA59CC">
        <w:t xml:space="preserve"> </w:t>
      </w:r>
      <w:r>
        <w:t>toimitetaan tuomiokapitulille</w:t>
      </w:r>
      <w:r w:rsidR="00DA59CC">
        <w:br/>
        <w:t>(</w:t>
      </w:r>
      <w:hyperlink r:id="rId27" w:anchor="O3L6P20" w:history="1">
        <w:r w:rsidRPr="00F14F41">
          <w:rPr>
            <w:rStyle w:val="Hyperlinkki"/>
          </w:rPr>
          <w:t>KJ</w:t>
        </w:r>
        <w:r w:rsidR="00DA59CC" w:rsidRPr="00F14F41">
          <w:rPr>
            <w:rStyle w:val="Hyperlinkki"/>
          </w:rPr>
          <w:t xml:space="preserve"> </w:t>
        </w:r>
        <w:r w:rsidRPr="00F14F41">
          <w:rPr>
            <w:rStyle w:val="Hyperlinkki"/>
          </w:rPr>
          <w:t>6:20,1 §</w:t>
        </w:r>
      </w:hyperlink>
      <w:r w:rsidR="00DA59CC">
        <w:t>)</w:t>
      </w:r>
    </w:p>
    <w:p w14:paraId="0E56FF9C" w14:textId="2985C8B8" w:rsidR="00F14F41" w:rsidRDefault="00F14F41" w:rsidP="00F51E30">
      <w:pPr>
        <w:pStyle w:val="Luettelokappale"/>
      </w:pPr>
      <w:r>
        <w:t>muutoksenhakuaika lasketaan tiedoksisaannista</w:t>
      </w:r>
    </w:p>
    <w:p w14:paraId="26E0D766" w14:textId="77777777" w:rsidR="00CB029A" w:rsidRDefault="00CB029A" w:rsidP="00CB029A">
      <w:r w:rsidRPr="001C6341">
        <w:rPr>
          <w:rStyle w:val="Voimakas"/>
        </w:rPr>
        <w:t>Ajankohta:</w:t>
      </w:r>
      <w:r>
        <w:br/>
      </w:r>
    </w:p>
    <w:p w14:paraId="4A9B5EBA" w14:textId="7E77BEF0" w:rsidR="00CB029A" w:rsidRDefault="00CB029A" w:rsidP="00F14F41">
      <w:pPr>
        <w:pStyle w:val="Alaotsikko"/>
      </w:pPr>
      <w:r>
        <w:br/>
        <w:t>17.</w:t>
      </w:r>
      <w:r w:rsidR="00F14F41">
        <w:t xml:space="preserve"> </w:t>
      </w:r>
      <w:r w:rsidR="00F14F41" w:rsidRPr="00F14F41">
        <w:t>Palautekeskustelu</w:t>
      </w:r>
    </w:p>
    <w:p w14:paraId="642D0A57" w14:textId="4BBCE608" w:rsidR="00F14F41" w:rsidRDefault="00F14F41" w:rsidP="00F14F41">
      <w:r w:rsidRPr="001C6341">
        <w:rPr>
          <w:rStyle w:val="Voimakas"/>
        </w:rPr>
        <w:t>Toteuttaja:</w:t>
      </w:r>
      <w:r>
        <w:br/>
      </w:r>
      <w:r w:rsidRPr="00F14F41">
        <w:t>Vaalin valmistelija</w:t>
      </w:r>
    </w:p>
    <w:p w14:paraId="2EF29661" w14:textId="77777777" w:rsidR="00F14F41" w:rsidRPr="001C6341" w:rsidRDefault="00F14F41" w:rsidP="00F14F41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3B635965" w14:textId="63697626" w:rsidR="00F14F41" w:rsidRDefault="00F14F41" w:rsidP="00F51E30">
      <w:pPr>
        <w:pStyle w:val="Luettelokappale"/>
      </w:pPr>
      <w:r>
        <w:t>virkaa hakeneille tarjotaan mahdollisuutta palautekeskusteluun vaalin valmistelijan kanssa</w:t>
      </w:r>
    </w:p>
    <w:p w14:paraId="6D69423E" w14:textId="03AC0787" w:rsidR="002000EB" w:rsidRDefault="00F14F41" w:rsidP="00F14F41">
      <w:r w:rsidRPr="001C6341">
        <w:rPr>
          <w:rStyle w:val="Voimakas"/>
        </w:rPr>
        <w:t>Ajankohta:</w:t>
      </w:r>
      <w:r>
        <w:br/>
      </w:r>
    </w:p>
    <w:p w14:paraId="79A974B8" w14:textId="77777777" w:rsidR="002000EB" w:rsidRDefault="002000EB">
      <w:pPr>
        <w:spacing w:before="0" w:after="160"/>
      </w:pPr>
      <w:r>
        <w:br w:type="page"/>
      </w:r>
    </w:p>
    <w:p w14:paraId="52E4E796" w14:textId="74EFBD43" w:rsidR="00F14F41" w:rsidRDefault="00F14F41" w:rsidP="00F03750">
      <w:pPr>
        <w:pStyle w:val="Alaotsikko"/>
      </w:pPr>
      <w:r>
        <w:lastRenderedPageBreak/>
        <w:t>18.</w:t>
      </w:r>
      <w:r w:rsidR="00F03750">
        <w:t xml:space="preserve"> </w:t>
      </w:r>
      <w:r w:rsidR="00F03750" w:rsidRPr="00F03750">
        <w:t>Viranhoitomääräyksen antaminen</w:t>
      </w:r>
    </w:p>
    <w:p w14:paraId="4A9C21B2" w14:textId="5C27F2AF" w:rsidR="00F14F41" w:rsidRDefault="00F14F41" w:rsidP="00F14F41">
      <w:r w:rsidRPr="001C6341">
        <w:rPr>
          <w:rStyle w:val="Voimakas"/>
        </w:rPr>
        <w:t>Toteuttaja:</w:t>
      </w:r>
      <w:r>
        <w:br/>
      </w:r>
      <w:r w:rsidR="00F03750" w:rsidRPr="00F03750">
        <w:t>Tuomiokapituli</w:t>
      </w:r>
    </w:p>
    <w:p w14:paraId="62C592B6" w14:textId="77777777" w:rsidR="00F14F41" w:rsidRPr="001C6341" w:rsidRDefault="00F14F41" w:rsidP="00F14F41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5E6CE629" w14:textId="32D8E445" w:rsidR="00F03750" w:rsidRDefault="00F03750" w:rsidP="00F51E30">
      <w:pPr>
        <w:pStyle w:val="Luettelokappale"/>
      </w:pPr>
      <w:r>
        <w:t>viranhoitomääräys annetaan sovitusta/ilmoitetusta ajankohdasta ottaen huomioon valitun mahdollinen irtisanoutumisaika edellisestä tehtävästään</w:t>
      </w:r>
    </w:p>
    <w:p w14:paraId="6D66E5CC" w14:textId="3ECC9073" w:rsidR="00F03750" w:rsidRDefault="00F03750" w:rsidP="00F51E30">
      <w:pPr>
        <w:pStyle w:val="Luettelokappale"/>
      </w:pPr>
      <w:r>
        <w:t>jos äänet seurakunnan toimittaman vaalin toisella kierroksella ovat menneet tasan, tuomiokapituli antaa viranhoitomääräyksen jollekin eniten ääniä saaneista hakijoista</w:t>
      </w:r>
      <w:r>
        <w:br/>
        <w:t>(</w:t>
      </w:r>
      <w:hyperlink r:id="rId28" w:anchor="O3L6P19" w:history="1">
        <w:r w:rsidRPr="002F486D">
          <w:rPr>
            <w:rStyle w:val="Hyperlinkki"/>
          </w:rPr>
          <w:t>KJ 6:19,</w:t>
        </w:r>
        <w:r>
          <w:rPr>
            <w:rStyle w:val="Hyperlinkki"/>
          </w:rPr>
          <w:t>4</w:t>
        </w:r>
        <w:r w:rsidRPr="002F486D">
          <w:rPr>
            <w:rStyle w:val="Hyperlinkki"/>
          </w:rPr>
          <w:t xml:space="preserve"> §</w:t>
        </w:r>
      </w:hyperlink>
      <w:r>
        <w:t>)</w:t>
      </w:r>
    </w:p>
    <w:p w14:paraId="657CC59F" w14:textId="4D1851AD" w:rsidR="00C93822" w:rsidRDefault="00F14F41" w:rsidP="00265E24">
      <w:r w:rsidRPr="001C6341">
        <w:rPr>
          <w:rStyle w:val="Voimakas"/>
        </w:rPr>
        <w:t>Ajankohta:</w:t>
      </w:r>
      <w:r>
        <w:br/>
      </w:r>
    </w:p>
    <w:p w14:paraId="38C076D8" w14:textId="7EB64245" w:rsidR="00F14F41" w:rsidRDefault="00F03750" w:rsidP="00F03750">
      <w:pPr>
        <w:pStyle w:val="Alaotsikko"/>
      </w:pPr>
      <w:r>
        <w:t>19. Mentorin nimittäminen tai mahdollisuus työnohjaukseen</w:t>
      </w:r>
    </w:p>
    <w:p w14:paraId="55D3316B" w14:textId="53340DEB" w:rsidR="00F03750" w:rsidRDefault="00F03750" w:rsidP="00F03750">
      <w:r w:rsidRPr="001C6341">
        <w:rPr>
          <w:rStyle w:val="Voimakas"/>
        </w:rPr>
        <w:t>Toteuttaja:</w:t>
      </w:r>
      <w:r>
        <w:br/>
      </w:r>
      <w:r w:rsidRPr="00F03750">
        <w:t>Hiippakuntadekaani</w:t>
      </w:r>
    </w:p>
    <w:p w14:paraId="221BAFB6" w14:textId="77777777" w:rsidR="00F03750" w:rsidRPr="001C6341" w:rsidRDefault="00F03750" w:rsidP="00F03750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3514E0C6" w14:textId="04204451" w:rsidR="00F03750" w:rsidRDefault="00F03750" w:rsidP="00F51E30">
      <w:pPr>
        <w:pStyle w:val="Luettelokappale"/>
      </w:pPr>
      <w:r>
        <w:t>uudelle kirkkoherralle tarjotaan mahdollisuutta mentorointiin tai työnohjaukseen</w:t>
      </w:r>
    </w:p>
    <w:p w14:paraId="7CFFDA27" w14:textId="77777777" w:rsidR="00F03750" w:rsidRDefault="00F03750" w:rsidP="00F03750">
      <w:r w:rsidRPr="001C6341">
        <w:rPr>
          <w:rStyle w:val="Voimakas"/>
        </w:rPr>
        <w:t>Ajankohta:</w:t>
      </w:r>
      <w:r>
        <w:br/>
      </w:r>
    </w:p>
    <w:p w14:paraId="1EE45C44" w14:textId="752BA31B" w:rsidR="00F03750" w:rsidRDefault="00F03750" w:rsidP="00F03750">
      <w:pPr>
        <w:pStyle w:val="Alaotsikko"/>
      </w:pPr>
      <w:r>
        <w:br/>
        <w:t xml:space="preserve">20. </w:t>
      </w:r>
      <w:r w:rsidRPr="00F03750">
        <w:t>Virkaan asettaminen</w:t>
      </w:r>
    </w:p>
    <w:p w14:paraId="2AABFAFE" w14:textId="78EA36CE" w:rsidR="006178B3" w:rsidRDefault="006178B3" w:rsidP="006178B3">
      <w:r w:rsidRPr="001C6341">
        <w:rPr>
          <w:rStyle w:val="Voimakas"/>
        </w:rPr>
        <w:t>Toteuttaja:</w:t>
      </w:r>
      <w:r>
        <w:br/>
        <w:t>Piispa</w:t>
      </w:r>
    </w:p>
    <w:p w14:paraId="22C8B85E" w14:textId="77777777" w:rsidR="006178B3" w:rsidRPr="001C6341" w:rsidRDefault="006178B3" w:rsidP="006178B3">
      <w:pPr>
        <w:rPr>
          <w:rStyle w:val="Voimakas"/>
        </w:rPr>
      </w:pPr>
      <w:r w:rsidRPr="001C6341">
        <w:rPr>
          <w:rStyle w:val="Voimakas"/>
        </w:rPr>
        <w:t>Sisältö:</w:t>
      </w:r>
    </w:p>
    <w:p w14:paraId="31D92C7E" w14:textId="63954917" w:rsidR="006178B3" w:rsidRDefault="006178B3" w:rsidP="00F51E30">
      <w:pPr>
        <w:pStyle w:val="Luettelokappale"/>
      </w:pPr>
      <w:r>
        <w:t>piispa toimittaa virkaan asettamisen</w:t>
      </w:r>
    </w:p>
    <w:p w14:paraId="4E93F35D" w14:textId="77777777" w:rsidR="006178B3" w:rsidRDefault="006178B3" w:rsidP="00F51E30">
      <w:pPr>
        <w:pStyle w:val="Luettelokappale"/>
      </w:pPr>
      <w:r>
        <w:t>aikataulu sovitaan piispan sihteerin kanssa</w:t>
      </w:r>
    </w:p>
    <w:p w14:paraId="261D4735" w14:textId="1CEC1B6B" w:rsidR="00F03750" w:rsidRPr="002B084C" w:rsidRDefault="006178B3" w:rsidP="00F03750">
      <w:r w:rsidRPr="001C6341">
        <w:rPr>
          <w:rStyle w:val="Voimakas"/>
        </w:rPr>
        <w:t>Ajankohta:</w:t>
      </w:r>
      <w:r>
        <w:br/>
      </w:r>
    </w:p>
    <w:sectPr w:rsidR="00F03750" w:rsidRPr="002B084C" w:rsidSect="00764064">
      <w:headerReference w:type="default" r:id="rId29"/>
      <w:footerReference w:type="default" r:id="rId30"/>
      <w:pgSz w:w="11906" w:h="16838"/>
      <w:pgMar w:top="1417" w:right="1134" w:bottom="1417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AF328" w14:textId="77777777" w:rsidR="00EC4024" w:rsidRDefault="00EC4024" w:rsidP="00EF2733">
      <w:pPr>
        <w:spacing w:before="0" w:line="240" w:lineRule="auto"/>
      </w:pPr>
      <w:r>
        <w:separator/>
      </w:r>
    </w:p>
  </w:endnote>
  <w:endnote w:type="continuationSeparator" w:id="0">
    <w:p w14:paraId="1F7066EA" w14:textId="77777777" w:rsidR="00EC4024" w:rsidRDefault="00EC4024" w:rsidP="00EF27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AFBF" w14:textId="77777777" w:rsidR="00DF226D" w:rsidRPr="00DF226D" w:rsidRDefault="00D17F3E" w:rsidP="00E63C94">
    <w:pPr>
      <w:pStyle w:val="Alatunniste"/>
      <w:jc w:val="center"/>
      <w:rPr>
        <w:sz w:val="18"/>
        <w:szCs w:val="18"/>
      </w:rPr>
    </w:pPr>
    <w:r w:rsidRPr="004501D2"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1BA3E" wp14:editId="1372DA68">
              <wp:simplePos x="0" y="0"/>
              <wp:positionH relativeFrom="column">
                <wp:posOffset>-715645</wp:posOffset>
              </wp:positionH>
              <wp:positionV relativeFrom="paragraph">
                <wp:posOffset>227854</wp:posOffset>
              </wp:positionV>
              <wp:extent cx="7566025" cy="45085"/>
              <wp:effectExtent l="0" t="0" r="0" b="0"/>
              <wp:wrapNone/>
              <wp:docPr id="2" name="Suorakulmio 2" descr="Alatunnisteen yhteystiedot löytyvät netistä: tampereenhiippakunta.fi/yhteystiedo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66025" cy="45085"/>
                      </a:xfrm>
                      <a:prstGeom prst="rect">
                        <a:avLst/>
                      </a:prstGeom>
                      <a:solidFill>
                        <a:srgbClr val="81AE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A9EE47" id="Suorakulmio 2" o:spid="_x0000_s1026" alt="Alatunnisteen yhteystiedot löytyvät netistä: tampereenhiippakunta.fi/yhteystiedot" style="position:absolute;margin-left:-56.35pt;margin-top:17.95pt;width:595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" fillcolor="#81ae38" stroked="f" strokeweight="1pt"/>
          </w:pict>
        </mc:Fallback>
      </mc:AlternateContent>
    </w:r>
    <w:r>
      <w:rPr>
        <w:b/>
        <w:bCs/>
      </w:rPr>
      <w:br/>
    </w:r>
    <w:r w:rsidRPr="00D17F3E">
      <w:rPr>
        <w:b/>
        <w:bCs/>
        <w:sz w:val="24"/>
        <w:szCs w:val="24"/>
      </w:rPr>
      <w:br/>
    </w:r>
    <w:r w:rsidR="00DF226D" w:rsidRPr="00764064">
      <w:rPr>
        <w:b/>
        <w:bCs/>
        <w:sz w:val="18"/>
        <w:szCs w:val="18"/>
      </w:rPr>
      <w:t>Tampereen hiippakunta</w:t>
    </w:r>
    <w:r w:rsidR="00E5690A" w:rsidRPr="00764064">
      <w:rPr>
        <w:b/>
        <w:bCs/>
        <w:sz w:val="18"/>
        <w:szCs w:val="18"/>
      </w:rPr>
      <w:t xml:space="preserve"> </w:t>
    </w:r>
    <w:r w:rsidR="00764064">
      <w:rPr>
        <w:sz w:val="18"/>
        <w:szCs w:val="18"/>
      </w:rPr>
      <w:t xml:space="preserve">    </w:t>
    </w:r>
    <w:r w:rsidR="00DF226D" w:rsidRPr="005C50EB">
      <w:rPr>
        <w:sz w:val="18"/>
        <w:szCs w:val="18"/>
      </w:rPr>
      <w:t>The Diocese of Tampere</w:t>
    </w:r>
    <w:r w:rsidR="00DF226D">
      <w:rPr>
        <w:sz w:val="18"/>
        <w:szCs w:val="18"/>
      </w:rPr>
      <w:br/>
    </w:r>
    <w:r w:rsidR="004501D2" w:rsidRPr="007E1F20">
      <w:rPr>
        <w:sz w:val="12"/>
        <w:szCs w:val="12"/>
      </w:rPr>
      <w:br/>
    </w:r>
    <w:r w:rsidR="00E5690A" w:rsidRPr="005C50EB">
      <w:rPr>
        <w:sz w:val="14"/>
        <w:szCs w:val="14"/>
      </w:rPr>
      <w:t>V</w:t>
    </w:r>
    <w:r w:rsidR="001C0649" w:rsidRPr="005C50EB">
      <w:rPr>
        <w:sz w:val="14"/>
        <w:szCs w:val="14"/>
      </w:rPr>
      <w:t>erkossa:</w:t>
    </w:r>
    <w:r w:rsidR="00475F1A" w:rsidRPr="00764064">
      <w:rPr>
        <w:color w:val="808080" w:themeColor="background1" w:themeShade="80"/>
        <w:sz w:val="16"/>
        <w:szCs w:val="16"/>
      </w:rPr>
      <w:br/>
    </w:r>
    <w:r w:rsidR="001C0649" w:rsidRPr="00764064">
      <w:rPr>
        <w:color w:val="808080" w:themeColor="background1" w:themeShade="80"/>
        <w:sz w:val="4"/>
        <w:szCs w:val="4"/>
      </w:rPr>
      <w:br/>
    </w:r>
    <w:hyperlink r:id="rId1" w:history="1">
      <w:r w:rsidR="00DF226D" w:rsidRPr="00764064">
        <w:rPr>
          <w:rStyle w:val="Hyperlinkki"/>
          <w:color w:val="auto"/>
          <w:sz w:val="16"/>
          <w:szCs w:val="16"/>
        </w:rPr>
        <w:t>tampere.tuomiokapituli@evl.fi</w:t>
      </w:r>
    </w:hyperlink>
    <w:r w:rsidR="00E63C94" w:rsidRPr="00764064">
      <w:rPr>
        <w:b/>
        <w:bCs/>
        <w:sz w:val="16"/>
        <w:szCs w:val="16"/>
      </w:rPr>
      <w:t xml:space="preserve"> </w:t>
    </w:r>
    <w:r w:rsidR="00E63C94" w:rsidRPr="00764064">
      <w:rPr>
        <w:sz w:val="16"/>
        <w:szCs w:val="16"/>
      </w:rPr>
      <w:t xml:space="preserve"> </w:t>
    </w:r>
    <w:r w:rsidR="00E63C94" w:rsidRPr="00764064">
      <w:rPr>
        <w:rFonts w:cs="Arial"/>
        <w:b/>
        <w:bCs/>
        <w:color w:val="9E2B1E"/>
        <w:sz w:val="16"/>
        <w:szCs w:val="16"/>
      </w:rPr>
      <w:t>▪</w:t>
    </w:r>
    <w:r w:rsidR="00E63C94" w:rsidRPr="00764064">
      <w:rPr>
        <w:sz w:val="16"/>
        <w:szCs w:val="16"/>
      </w:rPr>
      <w:t xml:space="preserve">  </w:t>
    </w:r>
    <w:hyperlink r:id="rId2" w:history="1">
      <w:r w:rsidR="00DF226D" w:rsidRPr="00764064">
        <w:rPr>
          <w:rStyle w:val="Hyperlinkki"/>
          <w:color w:val="auto"/>
          <w:sz w:val="16"/>
          <w:szCs w:val="16"/>
        </w:rPr>
        <w:t>tampereenhiippakunta.fi</w:t>
      </w:r>
    </w:hyperlink>
    <w:r w:rsidR="00E63C94" w:rsidRPr="00764064">
      <w:rPr>
        <w:b/>
        <w:bCs/>
        <w:sz w:val="16"/>
        <w:szCs w:val="16"/>
      </w:rPr>
      <w:t xml:space="preserve"> </w:t>
    </w:r>
    <w:r w:rsidR="00E63C94" w:rsidRPr="00764064">
      <w:rPr>
        <w:sz w:val="16"/>
        <w:szCs w:val="16"/>
      </w:rPr>
      <w:t xml:space="preserve"> </w:t>
    </w:r>
    <w:r w:rsidR="00E63C94" w:rsidRPr="00764064">
      <w:rPr>
        <w:rFonts w:cs="Arial"/>
        <w:b/>
        <w:bCs/>
        <w:color w:val="9E2B1E"/>
        <w:sz w:val="16"/>
        <w:szCs w:val="16"/>
      </w:rPr>
      <w:t>▪</w:t>
    </w:r>
    <w:r w:rsidR="00E63C94" w:rsidRPr="00764064">
      <w:rPr>
        <w:sz w:val="16"/>
        <w:szCs w:val="16"/>
      </w:rPr>
      <w:t xml:space="preserve">  </w:t>
    </w:r>
    <w:hyperlink r:id="rId3" w:history="1">
      <w:r w:rsidR="00475F1A" w:rsidRPr="00764064">
        <w:rPr>
          <w:rStyle w:val="Hyperlinkki"/>
          <w:color w:val="auto"/>
          <w:sz w:val="16"/>
          <w:szCs w:val="16"/>
        </w:rPr>
        <w:t>tampereenhiippakunta.fi/yhteystiedot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61B96" w14:textId="77777777" w:rsidR="00EC4024" w:rsidRDefault="00EC4024" w:rsidP="00EF2733">
      <w:pPr>
        <w:spacing w:before="0" w:line="240" w:lineRule="auto"/>
      </w:pPr>
      <w:r>
        <w:separator/>
      </w:r>
    </w:p>
  </w:footnote>
  <w:footnote w:type="continuationSeparator" w:id="0">
    <w:p w14:paraId="40928907" w14:textId="77777777" w:rsidR="00EC4024" w:rsidRDefault="00EC4024" w:rsidP="00EF273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33F30" w14:textId="77777777" w:rsidR="00EF2733" w:rsidRDefault="00EF2733">
    <w:pPr>
      <w:pStyle w:val="Yltunniste"/>
    </w:pPr>
    <w:r>
      <w:rPr>
        <w:noProof/>
      </w:rPr>
      <w:drawing>
        <wp:inline distT="0" distB="0" distL="0" distR="0" wp14:anchorId="31AC8B2C" wp14:editId="4363F458">
          <wp:extent cx="2340000" cy="248400"/>
          <wp:effectExtent l="0" t="0" r="3175" b="0"/>
          <wp:docPr id="1" name="Kuva 1" descr="Tampereen hiippa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n-hiippakunta-tunnus-vaaka-6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4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515C">
      <w:tab/>
    </w:r>
    <w:r w:rsidR="00EE515C">
      <w:tab/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begin"/>
    </w:r>
    <w:r w:rsidR="00A457AB" w:rsidRPr="00A457AB">
      <w:rPr>
        <w:b/>
        <w:bCs/>
        <w:color w:val="A6A6A6" w:themeColor="background1" w:themeShade="A6"/>
        <w:sz w:val="16"/>
        <w:szCs w:val="16"/>
      </w:rPr>
      <w:instrText>PAGE  \* Arabic  \* MERGEFORMAT</w:instrTex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separate"/>
    </w:r>
    <w:r w:rsidR="00A457AB" w:rsidRPr="00A457AB">
      <w:rPr>
        <w:b/>
        <w:bCs/>
        <w:color w:val="A6A6A6" w:themeColor="background1" w:themeShade="A6"/>
        <w:sz w:val="16"/>
        <w:szCs w:val="16"/>
      </w:rPr>
      <w:t>1</w: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end"/>
    </w:r>
    <w:r w:rsidR="00A457AB" w:rsidRPr="00A457AB">
      <w:rPr>
        <w:color w:val="A6A6A6" w:themeColor="background1" w:themeShade="A6"/>
        <w:sz w:val="16"/>
        <w:szCs w:val="16"/>
      </w:rPr>
      <w:t xml:space="preserve"> </w:t>
    </w:r>
    <w:r w:rsidR="00A457AB">
      <w:rPr>
        <w:color w:val="A6A6A6" w:themeColor="background1" w:themeShade="A6"/>
        <w:sz w:val="16"/>
        <w:szCs w:val="16"/>
      </w:rPr>
      <w:t>(</w: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begin"/>
    </w:r>
    <w:r w:rsidR="00A457AB" w:rsidRPr="00A457AB">
      <w:rPr>
        <w:b/>
        <w:bCs/>
        <w:color w:val="A6A6A6" w:themeColor="background1" w:themeShade="A6"/>
        <w:sz w:val="16"/>
        <w:szCs w:val="16"/>
      </w:rPr>
      <w:instrText>NUMPAGES  \* Arabic  \* MERGEFORMAT</w:instrTex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separate"/>
    </w:r>
    <w:r w:rsidR="00A457AB" w:rsidRPr="00A457AB">
      <w:rPr>
        <w:b/>
        <w:bCs/>
        <w:color w:val="A6A6A6" w:themeColor="background1" w:themeShade="A6"/>
        <w:sz w:val="16"/>
        <w:szCs w:val="16"/>
      </w:rPr>
      <w:t>2</w: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end"/>
    </w:r>
    <w:r w:rsidR="00A457AB" w:rsidRPr="00A457AB">
      <w:rPr>
        <w:color w:val="A6A6A6" w:themeColor="background1" w:themeShade="A6"/>
        <w:sz w:val="16"/>
        <w:szCs w:val="16"/>
      </w:rPr>
      <w:t>)</w:t>
    </w:r>
  </w:p>
  <w:p w14:paraId="792BDE63" w14:textId="77777777" w:rsidR="00AD163A" w:rsidRDefault="00EE515C">
    <w:pPr>
      <w:pStyle w:val="Yltunniste"/>
    </w:pPr>
    <w:r>
      <w:br/>
    </w:r>
  </w:p>
  <w:p w14:paraId="22FF86E2" w14:textId="77777777" w:rsidR="00AD163A" w:rsidRDefault="00AD163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47F9F"/>
    <w:multiLevelType w:val="hybridMultilevel"/>
    <w:tmpl w:val="D0BEC712"/>
    <w:lvl w:ilvl="0" w:tplc="77964E8A">
      <w:start w:val="1"/>
      <w:numFmt w:val="bullet"/>
      <w:lvlText w:val="▪"/>
      <w:lvlJc w:val="left"/>
      <w:pPr>
        <w:ind w:left="1174" w:hanging="360"/>
      </w:pPr>
      <w:rPr>
        <w:rFonts w:ascii="Arial" w:hAnsi="Arial" w:hint="default"/>
        <w:color w:val="9E2B1E"/>
      </w:rPr>
    </w:lvl>
    <w:lvl w:ilvl="1" w:tplc="040B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CA"/>
    <w:rsid w:val="000049AD"/>
    <w:rsid w:val="00011A63"/>
    <w:rsid w:val="00067B8E"/>
    <w:rsid w:val="00076540"/>
    <w:rsid w:val="000E0433"/>
    <w:rsid w:val="000E1AA6"/>
    <w:rsid w:val="000E6ED9"/>
    <w:rsid w:val="00122BDA"/>
    <w:rsid w:val="00171AA7"/>
    <w:rsid w:val="0017368C"/>
    <w:rsid w:val="001951E8"/>
    <w:rsid w:val="001C0649"/>
    <w:rsid w:val="001C6341"/>
    <w:rsid w:val="001E3FB0"/>
    <w:rsid w:val="002000EB"/>
    <w:rsid w:val="0020552D"/>
    <w:rsid w:val="0021237C"/>
    <w:rsid w:val="002252FA"/>
    <w:rsid w:val="00265E24"/>
    <w:rsid w:val="002B084C"/>
    <w:rsid w:val="002B4791"/>
    <w:rsid w:val="002F486D"/>
    <w:rsid w:val="00300D7C"/>
    <w:rsid w:val="00321E6B"/>
    <w:rsid w:val="003577A0"/>
    <w:rsid w:val="00391B60"/>
    <w:rsid w:val="003A745E"/>
    <w:rsid w:val="003C07B9"/>
    <w:rsid w:val="003C40A3"/>
    <w:rsid w:val="003F5DC9"/>
    <w:rsid w:val="003F6D79"/>
    <w:rsid w:val="004501D2"/>
    <w:rsid w:val="00475F1A"/>
    <w:rsid w:val="00495F97"/>
    <w:rsid w:val="00545656"/>
    <w:rsid w:val="00570156"/>
    <w:rsid w:val="005801E0"/>
    <w:rsid w:val="005C50EB"/>
    <w:rsid w:val="006178B3"/>
    <w:rsid w:val="0063755E"/>
    <w:rsid w:val="00663445"/>
    <w:rsid w:val="00673EB3"/>
    <w:rsid w:val="00691303"/>
    <w:rsid w:val="006A5CF1"/>
    <w:rsid w:val="006D5ABD"/>
    <w:rsid w:val="006D7D14"/>
    <w:rsid w:val="006E554A"/>
    <w:rsid w:val="006E72A3"/>
    <w:rsid w:val="00744F3B"/>
    <w:rsid w:val="00764064"/>
    <w:rsid w:val="007A7566"/>
    <w:rsid w:val="007E1F20"/>
    <w:rsid w:val="007E484B"/>
    <w:rsid w:val="007E653A"/>
    <w:rsid w:val="007F2848"/>
    <w:rsid w:val="00836AA5"/>
    <w:rsid w:val="00874B66"/>
    <w:rsid w:val="00920DBE"/>
    <w:rsid w:val="009251F7"/>
    <w:rsid w:val="00937FF4"/>
    <w:rsid w:val="00957115"/>
    <w:rsid w:val="00976B16"/>
    <w:rsid w:val="00987217"/>
    <w:rsid w:val="00993487"/>
    <w:rsid w:val="009B00CA"/>
    <w:rsid w:val="009B4A3F"/>
    <w:rsid w:val="00A3613C"/>
    <w:rsid w:val="00A44621"/>
    <w:rsid w:val="00A457AB"/>
    <w:rsid w:val="00AC68D3"/>
    <w:rsid w:val="00AD163A"/>
    <w:rsid w:val="00AF7D53"/>
    <w:rsid w:val="00B71AB5"/>
    <w:rsid w:val="00B81EE6"/>
    <w:rsid w:val="00BB1A5B"/>
    <w:rsid w:val="00C0035D"/>
    <w:rsid w:val="00C43108"/>
    <w:rsid w:val="00C93822"/>
    <w:rsid w:val="00CB029A"/>
    <w:rsid w:val="00CE05D2"/>
    <w:rsid w:val="00CE48EF"/>
    <w:rsid w:val="00D17F3E"/>
    <w:rsid w:val="00D2702C"/>
    <w:rsid w:val="00D54825"/>
    <w:rsid w:val="00D75F97"/>
    <w:rsid w:val="00D82951"/>
    <w:rsid w:val="00DA59CC"/>
    <w:rsid w:val="00DA7E2C"/>
    <w:rsid w:val="00DB08EF"/>
    <w:rsid w:val="00DF226D"/>
    <w:rsid w:val="00E5690A"/>
    <w:rsid w:val="00E63C94"/>
    <w:rsid w:val="00E96AE6"/>
    <w:rsid w:val="00EA33B8"/>
    <w:rsid w:val="00EC4024"/>
    <w:rsid w:val="00EE515C"/>
    <w:rsid w:val="00EF2733"/>
    <w:rsid w:val="00F03750"/>
    <w:rsid w:val="00F14F41"/>
    <w:rsid w:val="00F51E30"/>
    <w:rsid w:val="00F66583"/>
    <w:rsid w:val="00F667D0"/>
    <w:rsid w:val="00F77DC1"/>
    <w:rsid w:val="00FB1027"/>
    <w:rsid w:val="00FB14B8"/>
    <w:rsid w:val="00FC337B"/>
    <w:rsid w:val="00FC766D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385A4D"/>
  <w15:chartTrackingRefBased/>
  <w15:docId w15:val="{14D412B4-0AC1-4C72-9511-DDE14F1C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ali"/>
    <w:qFormat/>
    <w:rsid w:val="0017368C"/>
    <w:pPr>
      <w:spacing w:before="160" w:after="0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F2733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2733"/>
  </w:style>
  <w:style w:type="paragraph" w:styleId="Alatunniste">
    <w:name w:val="footer"/>
    <w:basedOn w:val="Normaali"/>
    <w:link w:val="AlatunnisteChar"/>
    <w:uiPriority w:val="99"/>
    <w:unhideWhenUsed/>
    <w:rsid w:val="00EF273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2733"/>
  </w:style>
  <w:style w:type="paragraph" w:styleId="Eivli">
    <w:name w:val="No Spacing"/>
    <w:aliases w:val="ei väliä"/>
    <w:autoRedefine/>
    <w:uiPriority w:val="1"/>
    <w:qFormat/>
    <w:rsid w:val="00FB14B8"/>
    <w:pPr>
      <w:spacing w:after="0" w:line="240" w:lineRule="auto"/>
    </w:pPr>
    <w:rPr>
      <w:rFonts w:ascii="Arial" w:hAnsi="Arial" w:cstheme="minorHAnsi"/>
    </w:rPr>
  </w:style>
  <w:style w:type="paragraph" w:styleId="Otsikko">
    <w:name w:val="Title"/>
    <w:aliases w:val="pääotsikko"/>
    <w:basedOn w:val="Normaali"/>
    <w:next w:val="Normaali"/>
    <w:link w:val="OtsikkoChar"/>
    <w:autoRedefine/>
    <w:uiPriority w:val="10"/>
    <w:qFormat/>
    <w:rsid w:val="00EE515C"/>
    <w:pPr>
      <w:spacing w:before="800" w:after="60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EE515C"/>
    <w:rPr>
      <w:rFonts w:ascii="Arial" w:eastAsiaTheme="majorEastAsia" w:hAnsi="Arial" w:cstheme="majorBidi"/>
      <w:spacing w:val="-10"/>
      <w:kern w:val="28"/>
      <w:sz w:val="44"/>
      <w:szCs w:val="56"/>
    </w:rPr>
  </w:style>
  <w:style w:type="paragraph" w:styleId="Alaotsikko">
    <w:name w:val="Subtitle"/>
    <w:aliases w:val="väliotsikko"/>
    <w:basedOn w:val="Normaali"/>
    <w:next w:val="Normaali"/>
    <w:link w:val="AlaotsikkoChar"/>
    <w:autoRedefine/>
    <w:uiPriority w:val="11"/>
    <w:qFormat/>
    <w:rsid w:val="00475F1A"/>
    <w:pPr>
      <w:numPr>
        <w:ilvl w:val="1"/>
      </w:numPr>
      <w:spacing w:before="280" w:after="200"/>
    </w:pPr>
    <w:rPr>
      <w:rFonts w:eastAsiaTheme="minorEastAsia"/>
      <w:b/>
      <w:sz w:val="26"/>
    </w:rPr>
  </w:style>
  <w:style w:type="character" w:customStyle="1" w:styleId="AlaotsikkoChar">
    <w:name w:val="Alaotsikko Char"/>
    <w:aliases w:val="väliotsikko Char"/>
    <w:basedOn w:val="Kappaleenoletusfontti"/>
    <w:link w:val="Alaotsikko"/>
    <w:uiPriority w:val="11"/>
    <w:rsid w:val="00475F1A"/>
    <w:rPr>
      <w:rFonts w:ascii="Arial" w:eastAsiaTheme="minorEastAsia" w:hAnsi="Arial" w:cstheme="minorHAnsi"/>
      <w:b/>
      <w:sz w:val="26"/>
    </w:rPr>
  </w:style>
  <w:style w:type="character" w:styleId="Voimakas">
    <w:name w:val="Strong"/>
    <w:aliases w:val="korostus"/>
    <w:basedOn w:val="Kappaleenoletusfontti"/>
    <w:uiPriority w:val="22"/>
    <w:qFormat/>
    <w:rsid w:val="00BB1A5B"/>
    <w:rPr>
      <w:b/>
      <w:bCs/>
      <w:color w:val="9E2B1E"/>
    </w:rPr>
  </w:style>
  <w:style w:type="paragraph" w:styleId="Luettelokappale">
    <w:name w:val="List Paragraph"/>
    <w:aliases w:val="luettelo"/>
    <w:basedOn w:val="Normaali"/>
    <w:autoRedefine/>
    <w:uiPriority w:val="34"/>
    <w:qFormat/>
    <w:rsid w:val="00F51E30"/>
    <w:pPr>
      <w:spacing w:before="0" w:after="240" w:line="340" w:lineRule="exact"/>
      <w:ind w:left="340"/>
      <w:contextualSpacing/>
    </w:pPr>
  </w:style>
  <w:style w:type="character" w:styleId="Hyperlinkki">
    <w:name w:val="Hyperlink"/>
    <w:basedOn w:val="Kappaleenoletusfontti"/>
    <w:uiPriority w:val="99"/>
    <w:unhideWhenUsed/>
    <w:rsid w:val="00FC337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C337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A7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inlex.fi/fi/laki/ajantasa/1993/19931054" TargetMode="External"/><Relationship Id="rId18" Type="http://schemas.openxmlformats.org/officeDocument/2006/relationships/hyperlink" Target="https://finlex.fi/fi/laki/ajantasa/1993/19931055" TargetMode="External"/><Relationship Id="rId26" Type="http://schemas.openxmlformats.org/officeDocument/2006/relationships/hyperlink" Target="https://www.finlex.fi/fi/laki/ajantasa/1993/1993105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inlex.fi/fi/laki/ajantasa/1993/1993105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inlex.fi/fi/laki/ajantasa/1993/19931054" TargetMode="External"/><Relationship Id="rId17" Type="http://schemas.openxmlformats.org/officeDocument/2006/relationships/hyperlink" Target="https://finlex.fi/fi/laki/ajantasa/1993/19931055" TargetMode="External"/><Relationship Id="rId25" Type="http://schemas.openxmlformats.org/officeDocument/2006/relationships/hyperlink" Target="https://www.finlex.fi/fi/laki/ajantasa/1993/1993105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inlex.fi/fi/laki/ajantasa/1993/19931055" TargetMode="External"/><Relationship Id="rId20" Type="http://schemas.openxmlformats.org/officeDocument/2006/relationships/hyperlink" Target="https://finlex.fi/fi/laki/ajantasa/1993/19931055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lex.fi/fi/laki/ajantasa/1993/19931054" TargetMode="External"/><Relationship Id="rId24" Type="http://schemas.openxmlformats.org/officeDocument/2006/relationships/hyperlink" Target="https://www.finlex.fi/fi/laki/ajantasa/1993/19931054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inlex.fi/fi/laki/ajantasa/1993/19931055" TargetMode="External"/><Relationship Id="rId23" Type="http://schemas.openxmlformats.org/officeDocument/2006/relationships/hyperlink" Target="https://finlex.fi/fi/laki/ajantasa/1993/19931055" TargetMode="External"/><Relationship Id="rId28" Type="http://schemas.openxmlformats.org/officeDocument/2006/relationships/hyperlink" Target="https://finlex.fi/fi/laki/ajantasa/1993/19931055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finlex.fi/fi/laki/ajantasa/1993/19931055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nlex.fi/fi/laki/ajantasa/1993/19931054" TargetMode="External"/><Relationship Id="rId22" Type="http://schemas.openxmlformats.org/officeDocument/2006/relationships/hyperlink" Target="https://finlex.fi/fi/laki/ajantasa/1993/19931055" TargetMode="External"/><Relationship Id="rId27" Type="http://schemas.openxmlformats.org/officeDocument/2006/relationships/hyperlink" Target="https://finlex.fi/fi/laki/ajantasa/1993/19931055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ampereenhiippakunta.fi/yhteystiedot/" TargetMode="External"/><Relationship Id="rId2" Type="http://schemas.openxmlformats.org/officeDocument/2006/relationships/hyperlink" Target="https://www.tampereenhiippakunta.fi/" TargetMode="External"/><Relationship Id="rId1" Type="http://schemas.openxmlformats.org/officeDocument/2006/relationships/hyperlink" Target="mailto:tampere.tuomiokapituli@evl.fi?subject=Yhteydenotto%20Tampereen%20hiipakunta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\Documents\pCloud%20Sync\Viestint&#228;toimisto\4-Tampereen%20hiippakunnan%20tuomiokapituli\EVL03%20Dokumenttipohjat\Tampereen-hiippakunta-dokumentti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E170CEF16825C4E9C45849E62AE559E" ma:contentTypeVersion="11" ma:contentTypeDescription="Luo uusi asiakirja." ma:contentTypeScope="" ma:versionID="d657450c904e85e92d58b993e36159a0">
  <xsd:schema xmlns:xsd="http://www.w3.org/2001/XMLSchema" xmlns:xs="http://www.w3.org/2001/XMLSchema" xmlns:p="http://schemas.microsoft.com/office/2006/metadata/properties" xmlns:ns3="cf8111e6-e3a5-4595-9986-51f777662d5d" xmlns:ns4="2a58ae3d-0099-4ed7-869a-5842e1cd4259" targetNamespace="http://schemas.microsoft.com/office/2006/metadata/properties" ma:root="true" ma:fieldsID="03abc58374281b2a6546abdbece22ebe" ns3:_="" ns4:_="">
    <xsd:import namespace="cf8111e6-e3a5-4595-9986-51f777662d5d"/>
    <xsd:import namespace="2a58ae3d-0099-4ed7-869a-5842e1cd42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11e6-e3a5-4595-9986-51f777662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8ae3d-0099-4ed7-869a-5842e1cd4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B7EF-60B1-42B8-9E71-6C4E7A7C9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111e6-e3a5-4595-9986-51f777662d5d"/>
    <ds:schemaRef ds:uri="2a58ae3d-0099-4ed7-869a-5842e1cd4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B364F-8A54-4E7E-B47A-34338F05C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B3284-BBB0-45C8-9B26-B03DA1112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F32D29-A75F-4969-A168-F89A3A21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Tampereen-hiippakunta-dokumenttipohja</Template>
  <TotalTime>1</TotalTime>
  <Pages>8</Pages>
  <Words>918</Words>
  <Characters>7439</Characters>
  <Application>Microsoft Office Word</Application>
  <DocSecurity>4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Pitkänen</dc:creator>
  <cp:keywords/>
  <dc:description/>
  <cp:lastModifiedBy>Matilainen Tuulia</cp:lastModifiedBy>
  <cp:revision>2</cp:revision>
  <cp:lastPrinted>2020-04-21T15:58:00Z</cp:lastPrinted>
  <dcterms:created xsi:type="dcterms:W3CDTF">2020-05-18T09:27:00Z</dcterms:created>
  <dcterms:modified xsi:type="dcterms:W3CDTF">2020-05-18T09:27:00Z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0x0101004E170CEF16825C4E9C45849E62AE559E</vt:lpwstr>
  </property>
</Properties>
</file>